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082" w:rsidRPr="004D01A3" w:rsidRDefault="00274082" w:rsidP="00274082">
      <w:pPr>
        <w:pStyle w:val="NoSpacing"/>
        <w:jc w:val="center"/>
        <w:rPr>
          <w:sz w:val="24"/>
          <w:szCs w:val="24"/>
        </w:rPr>
      </w:pPr>
      <w:r w:rsidRPr="004D01A3">
        <w:rPr>
          <w:sz w:val="24"/>
          <w:szCs w:val="24"/>
        </w:rPr>
        <w:t>You are hereby summoned to attend a Meeting of the Council</w:t>
      </w:r>
    </w:p>
    <w:p w:rsidR="00274082" w:rsidRPr="004D01A3" w:rsidRDefault="00274082" w:rsidP="00274082">
      <w:pPr>
        <w:pStyle w:val="NoSpacing"/>
        <w:jc w:val="center"/>
        <w:rPr>
          <w:sz w:val="24"/>
          <w:szCs w:val="24"/>
        </w:rPr>
      </w:pPr>
      <w:r w:rsidRPr="004D01A3">
        <w:rPr>
          <w:sz w:val="24"/>
          <w:szCs w:val="24"/>
        </w:rPr>
        <w:t>at 6:30 pm on Thursday 29</w:t>
      </w:r>
      <w:r w:rsidRPr="004D01A3">
        <w:rPr>
          <w:sz w:val="24"/>
          <w:szCs w:val="24"/>
          <w:vertAlign w:val="superscript"/>
        </w:rPr>
        <w:t>th</w:t>
      </w:r>
      <w:r w:rsidRPr="004D01A3">
        <w:rPr>
          <w:sz w:val="24"/>
          <w:szCs w:val="24"/>
        </w:rPr>
        <w:t xml:space="preserve"> June 2023.</w:t>
      </w:r>
    </w:p>
    <w:p w:rsidR="00274082" w:rsidRPr="004D01A3" w:rsidRDefault="00274082" w:rsidP="00274082">
      <w:pPr>
        <w:pStyle w:val="NoSpacing"/>
        <w:jc w:val="center"/>
        <w:rPr>
          <w:sz w:val="24"/>
          <w:szCs w:val="24"/>
        </w:rPr>
      </w:pPr>
      <w:r w:rsidRPr="004D01A3">
        <w:rPr>
          <w:sz w:val="24"/>
          <w:szCs w:val="24"/>
        </w:rPr>
        <w:t>To be held at Crynant Community Centre, Woodland Road, Crynant</w:t>
      </w:r>
    </w:p>
    <w:p w:rsidR="00274082" w:rsidRDefault="00274082" w:rsidP="00274082">
      <w:pPr>
        <w:pStyle w:val="NoSpacing"/>
        <w:jc w:val="center"/>
        <w:rPr>
          <w:sz w:val="24"/>
          <w:szCs w:val="24"/>
        </w:rPr>
      </w:pPr>
      <w:r w:rsidRPr="004D01A3">
        <w:rPr>
          <w:sz w:val="24"/>
          <w:szCs w:val="24"/>
        </w:rPr>
        <w:t>Please submit apologies directly to the Clerk</w:t>
      </w:r>
    </w:p>
    <w:p w:rsidR="00942BE4" w:rsidRPr="004D01A3" w:rsidRDefault="00942BE4" w:rsidP="00274082">
      <w:pPr>
        <w:pStyle w:val="NoSpacing"/>
        <w:jc w:val="center"/>
        <w:rPr>
          <w:sz w:val="24"/>
          <w:szCs w:val="24"/>
        </w:rPr>
      </w:pPr>
    </w:p>
    <w:p w:rsidR="00942BE4" w:rsidRPr="004D01A3" w:rsidRDefault="00942BE4" w:rsidP="00942BE4">
      <w:pPr>
        <w:pStyle w:val="NormalWeb"/>
        <w:rPr>
          <w:color w:val="000000"/>
          <w:sz w:val="22"/>
          <w:szCs w:val="22"/>
        </w:rPr>
      </w:pPr>
      <w:r w:rsidRPr="004D01A3">
        <w:rPr>
          <w:color w:val="000000"/>
          <w:sz w:val="22"/>
          <w:szCs w:val="22"/>
        </w:rPr>
        <w:t>MEMBERS OF THE PUBLIC AND THE PRESS</w:t>
      </w:r>
      <w:r w:rsidR="003859B5">
        <w:rPr>
          <w:color w:val="000000"/>
          <w:sz w:val="22"/>
          <w:szCs w:val="22"/>
        </w:rPr>
        <w:t xml:space="preserve"> ARE WELCOME TO ATTEND THE MEETING, AND</w:t>
      </w:r>
      <w:r w:rsidRPr="004D01A3">
        <w:rPr>
          <w:color w:val="000000"/>
          <w:sz w:val="22"/>
          <w:szCs w:val="22"/>
        </w:rPr>
        <w:t xml:space="preserve"> CAN OBTAIN ANY DOCUMENTS REFERENCED ON THE AGENDA FROM THE CLERK PRIOR TO THE MEETING. THE TELEPHONE NUMBER IS 01639 750082 OR EMAIL: crynantcc.clerk@gmail.com</w:t>
      </w:r>
    </w:p>
    <w:p w:rsidR="00DF3C8A" w:rsidRPr="004D01A3" w:rsidRDefault="000802B8" w:rsidP="00DF3C8A">
      <w:pPr>
        <w:rPr>
          <w:sz w:val="24"/>
          <w:szCs w:val="24"/>
        </w:rPr>
      </w:pPr>
      <w:r w:rsidRPr="004D01A3">
        <w:rPr>
          <w:sz w:val="24"/>
          <w:szCs w:val="24"/>
        </w:rPr>
        <w:t>10</w:t>
      </w:r>
      <w:r w:rsidR="00274082" w:rsidRPr="004D01A3">
        <w:rPr>
          <w:sz w:val="24"/>
          <w:szCs w:val="24"/>
        </w:rPr>
        <w:t>32</w:t>
      </w:r>
      <w:r w:rsidRPr="004D01A3">
        <w:rPr>
          <w:sz w:val="24"/>
          <w:szCs w:val="24"/>
        </w:rPr>
        <w:t xml:space="preserve">: </w:t>
      </w:r>
      <w:r w:rsidR="00DF3C8A" w:rsidRPr="004D01A3">
        <w:rPr>
          <w:sz w:val="24"/>
          <w:szCs w:val="24"/>
        </w:rPr>
        <w:t xml:space="preserve"> To receive apologies for absence </w:t>
      </w:r>
    </w:p>
    <w:p w:rsidR="00DF3C8A" w:rsidRPr="004D01A3" w:rsidRDefault="000802B8" w:rsidP="00DF3C8A">
      <w:pPr>
        <w:rPr>
          <w:sz w:val="24"/>
          <w:szCs w:val="24"/>
        </w:rPr>
      </w:pPr>
      <w:r w:rsidRPr="004D01A3">
        <w:rPr>
          <w:sz w:val="24"/>
          <w:szCs w:val="24"/>
        </w:rPr>
        <w:t>10</w:t>
      </w:r>
      <w:r w:rsidR="00274082" w:rsidRPr="004D01A3">
        <w:rPr>
          <w:sz w:val="24"/>
          <w:szCs w:val="24"/>
        </w:rPr>
        <w:t>33</w:t>
      </w:r>
      <w:r w:rsidRPr="004D01A3">
        <w:rPr>
          <w:sz w:val="24"/>
          <w:szCs w:val="24"/>
        </w:rPr>
        <w:t xml:space="preserve">: </w:t>
      </w:r>
      <w:r w:rsidR="00DF3C8A" w:rsidRPr="004D01A3">
        <w:rPr>
          <w:sz w:val="24"/>
          <w:szCs w:val="24"/>
        </w:rPr>
        <w:t xml:space="preserve"> To receive declarations of personal and prejudicial interests </w:t>
      </w:r>
    </w:p>
    <w:p w:rsidR="00DF3C8A" w:rsidRPr="004D01A3" w:rsidRDefault="000802B8" w:rsidP="00DF3C8A">
      <w:pPr>
        <w:rPr>
          <w:sz w:val="24"/>
          <w:szCs w:val="24"/>
        </w:rPr>
      </w:pPr>
      <w:r w:rsidRPr="004D01A3">
        <w:rPr>
          <w:sz w:val="24"/>
          <w:szCs w:val="24"/>
        </w:rPr>
        <w:t>10</w:t>
      </w:r>
      <w:r w:rsidR="00274082" w:rsidRPr="004D01A3">
        <w:rPr>
          <w:sz w:val="24"/>
          <w:szCs w:val="24"/>
        </w:rPr>
        <w:t>34</w:t>
      </w:r>
      <w:r w:rsidRPr="004D01A3">
        <w:rPr>
          <w:sz w:val="24"/>
          <w:szCs w:val="24"/>
        </w:rPr>
        <w:t xml:space="preserve">:  </w:t>
      </w:r>
      <w:r w:rsidR="00DF3C8A" w:rsidRPr="004D01A3">
        <w:rPr>
          <w:sz w:val="24"/>
          <w:szCs w:val="24"/>
        </w:rPr>
        <w:t xml:space="preserve"> To adjourn if necessary to receive public questions or statements</w:t>
      </w:r>
    </w:p>
    <w:p w:rsidR="00DF3C8A" w:rsidRPr="004D01A3" w:rsidRDefault="000802B8" w:rsidP="00DF3C8A">
      <w:pPr>
        <w:rPr>
          <w:sz w:val="24"/>
          <w:szCs w:val="24"/>
        </w:rPr>
      </w:pPr>
      <w:r w:rsidRPr="004D01A3">
        <w:rPr>
          <w:sz w:val="24"/>
          <w:szCs w:val="24"/>
        </w:rPr>
        <w:t>10</w:t>
      </w:r>
      <w:r w:rsidR="00274082" w:rsidRPr="004D01A3">
        <w:rPr>
          <w:sz w:val="24"/>
          <w:szCs w:val="24"/>
        </w:rPr>
        <w:t>35</w:t>
      </w:r>
      <w:r w:rsidRPr="004D01A3">
        <w:rPr>
          <w:sz w:val="24"/>
          <w:szCs w:val="24"/>
        </w:rPr>
        <w:t xml:space="preserve">:  </w:t>
      </w:r>
      <w:r w:rsidR="00DF3C8A" w:rsidRPr="004D01A3">
        <w:rPr>
          <w:sz w:val="24"/>
          <w:szCs w:val="24"/>
        </w:rPr>
        <w:t xml:space="preserve"> To approve and sign the previous Community Council Minutes</w:t>
      </w:r>
    </w:p>
    <w:p w:rsidR="00DF3C8A" w:rsidRPr="004D01A3" w:rsidRDefault="000802B8" w:rsidP="00DF3C8A">
      <w:pPr>
        <w:rPr>
          <w:sz w:val="24"/>
          <w:szCs w:val="24"/>
        </w:rPr>
      </w:pPr>
      <w:r w:rsidRPr="004D01A3">
        <w:rPr>
          <w:sz w:val="24"/>
          <w:szCs w:val="24"/>
        </w:rPr>
        <w:t>10</w:t>
      </w:r>
      <w:r w:rsidR="00274082" w:rsidRPr="004D01A3">
        <w:rPr>
          <w:sz w:val="24"/>
          <w:szCs w:val="24"/>
        </w:rPr>
        <w:t>36</w:t>
      </w:r>
      <w:r w:rsidRPr="004D01A3">
        <w:rPr>
          <w:sz w:val="24"/>
          <w:szCs w:val="24"/>
        </w:rPr>
        <w:t xml:space="preserve">:  </w:t>
      </w:r>
      <w:r w:rsidR="00DF3C8A" w:rsidRPr="004D01A3">
        <w:rPr>
          <w:sz w:val="24"/>
          <w:szCs w:val="24"/>
        </w:rPr>
        <w:t xml:space="preserve"> County Borough Council Matters</w:t>
      </w:r>
    </w:p>
    <w:p w:rsidR="0021045F" w:rsidRPr="004D01A3" w:rsidRDefault="000802B8" w:rsidP="00DF3C8A">
      <w:pPr>
        <w:rPr>
          <w:sz w:val="24"/>
          <w:szCs w:val="24"/>
        </w:rPr>
      </w:pPr>
      <w:r w:rsidRPr="004D01A3">
        <w:rPr>
          <w:sz w:val="24"/>
          <w:szCs w:val="24"/>
        </w:rPr>
        <w:t>10</w:t>
      </w:r>
      <w:r w:rsidR="00274082" w:rsidRPr="004D01A3">
        <w:rPr>
          <w:sz w:val="24"/>
          <w:szCs w:val="24"/>
        </w:rPr>
        <w:t>37</w:t>
      </w:r>
      <w:r w:rsidRPr="004D01A3">
        <w:rPr>
          <w:sz w:val="24"/>
          <w:szCs w:val="24"/>
        </w:rPr>
        <w:t xml:space="preserve">:  </w:t>
      </w:r>
      <w:r w:rsidR="0021045F" w:rsidRPr="004D01A3">
        <w:rPr>
          <w:sz w:val="24"/>
          <w:szCs w:val="24"/>
        </w:rPr>
        <w:t xml:space="preserve"> County Borough Councillor </w:t>
      </w:r>
      <w:r w:rsidR="00B274AA" w:rsidRPr="004D01A3">
        <w:rPr>
          <w:sz w:val="24"/>
          <w:szCs w:val="24"/>
        </w:rPr>
        <w:t>Items</w:t>
      </w:r>
    </w:p>
    <w:p w:rsidR="0021045F" w:rsidRPr="004D01A3" w:rsidRDefault="000802B8" w:rsidP="0021045F">
      <w:pPr>
        <w:rPr>
          <w:sz w:val="24"/>
          <w:szCs w:val="24"/>
        </w:rPr>
      </w:pPr>
      <w:r w:rsidRPr="004D01A3">
        <w:rPr>
          <w:sz w:val="24"/>
          <w:szCs w:val="24"/>
        </w:rPr>
        <w:t>10</w:t>
      </w:r>
      <w:r w:rsidR="00274082" w:rsidRPr="004D01A3">
        <w:rPr>
          <w:sz w:val="24"/>
          <w:szCs w:val="24"/>
        </w:rPr>
        <w:t>38</w:t>
      </w:r>
      <w:r w:rsidRPr="004D01A3">
        <w:rPr>
          <w:sz w:val="24"/>
          <w:szCs w:val="24"/>
        </w:rPr>
        <w:t xml:space="preserve">:  </w:t>
      </w:r>
      <w:r w:rsidR="00DF3C8A" w:rsidRPr="004D01A3">
        <w:rPr>
          <w:sz w:val="24"/>
          <w:szCs w:val="24"/>
        </w:rPr>
        <w:t xml:space="preserve"> To receive Police report</w:t>
      </w:r>
    </w:p>
    <w:p w:rsidR="002723F3" w:rsidRPr="004D01A3" w:rsidRDefault="000802B8" w:rsidP="0021045F">
      <w:pPr>
        <w:rPr>
          <w:sz w:val="24"/>
          <w:szCs w:val="24"/>
        </w:rPr>
      </w:pPr>
      <w:r w:rsidRPr="004D01A3">
        <w:rPr>
          <w:sz w:val="24"/>
          <w:szCs w:val="24"/>
        </w:rPr>
        <w:t>10</w:t>
      </w:r>
      <w:r w:rsidR="00274082" w:rsidRPr="004D01A3">
        <w:rPr>
          <w:sz w:val="24"/>
          <w:szCs w:val="24"/>
        </w:rPr>
        <w:t>39</w:t>
      </w:r>
      <w:r w:rsidRPr="004D01A3">
        <w:rPr>
          <w:sz w:val="24"/>
          <w:szCs w:val="24"/>
        </w:rPr>
        <w:t xml:space="preserve">:  </w:t>
      </w:r>
      <w:r w:rsidR="002723F3" w:rsidRPr="004D01A3">
        <w:rPr>
          <w:sz w:val="24"/>
          <w:szCs w:val="24"/>
        </w:rPr>
        <w:t xml:space="preserve"> To receive the Clerk’s report and approve payment schedule</w:t>
      </w:r>
    </w:p>
    <w:p w:rsidR="002723F3" w:rsidRPr="004D01A3" w:rsidRDefault="000802B8" w:rsidP="0021045F">
      <w:pPr>
        <w:rPr>
          <w:sz w:val="24"/>
          <w:szCs w:val="24"/>
        </w:rPr>
      </w:pPr>
      <w:r w:rsidRPr="004D01A3">
        <w:rPr>
          <w:sz w:val="24"/>
          <w:szCs w:val="24"/>
        </w:rPr>
        <w:t>10</w:t>
      </w:r>
      <w:r w:rsidR="00274082" w:rsidRPr="004D01A3">
        <w:rPr>
          <w:sz w:val="24"/>
          <w:szCs w:val="24"/>
        </w:rPr>
        <w:t>40</w:t>
      </w:r>
      <w:r w:rsidRPr="004D01A3">
        <w:rPr>
          <w:sz w:val="24"/>
          <w:szCs w:val="24"/>
        </w:rPr>
        <w:t xml:space="preserve">:  </w:t>
      </w:r>
      <w:r w:rsidR="002723F3" w:rsidRPr="004D01A3">
        <w:rPr>
          <w:sz w:val="24"/>
          <w:szCs w:val="24"/>
        </w:rPr>
        <w:t xml:space="preserve"> To receive Community Association report</w:t>
      </w:r>
    </w:p>
    <w:p w:rsidR="00DF3C8A" w:rsidRDefault="005D7C9D" w:rsidP="00DF3C8A">
      <w:pPr>
        <w:rPr>
          <w:sz w:val="24"/>
          <w:szCs w:val="24"/>
        </w:rPr>
      </w:pPr>
      <w:r w:rsidRPr="004D01A3">
        <w:rPr>
          <w:sz w:val="24"/>
          <w:szCs w:val="24"/>
        </w:rPr>
        <w:t>10</w:t>
      </w:r>
      <w:r w:rsidR="00274082" w:rsidRPr="004D01A3">
        <w:rPr>
          <w:sz w:val="24"/>
          <w:szCs w:val="24"/>
        </w:rPr>
        <w:t>41</w:t>
      </w:r>
      <w:r w:rsidR="00731050" w:rsidRPr="004D01A3">
        <w:rPr>
          <w:sz w:val="24"/>
          <w:szCs w:val="24"/>
        </w:rPr>
        <w:t xml:space="preserve">:   </w:t>
      </w:r>
      <w:r w:rsidR="00DF3C8A" w:rsidRPr="004D01A3">
        <w:rPr>
          <w:sz w:val="24"/>
          <w:szCs w:val="24"/>
        </w:rPr>
        <w:t xml:space="preserve"> To receive a report from any member concerning meetings at which they represented </w:t>
      </w:r>
      <w:r w:rsidR="00B274AA" w:rsidRPr="004D01A3">
        <w:rPr>
          <w:sz w:val="24"/>
          <w:szCs w:val="24"/>
        </w:rPr>
        <w:t>the Council</w:t>
      </w:r>
    </w:p>
    <w:p w:rsidR="007B3D14" w:rsidRPr="004D01A3" w:rsidRDefault="007B3D14" w:rsidP="00DF3C8A">
      <w:pPr>
        <w:rPr>
          <w:sz w:val="24"/>
          <w:szCs w:val="24"/>
        </w:rPr>
      </w:pPr>
      <w:r>
        <w:rPr>
          <w:sz w:val="24"/>
          <w:szCs w:val="24"/>
        </w:rPr>
        <w:t>1042:</w:t>
      </w:r>
      <w:r>
        <w:rPr>
          <w:sz w:val="24"/>
          <w:szCs w:val="24"/>
        </w:rPr>
        <w:tab/>
        <w:t>Planning application:  P2022/0492 Plot 1 Treforgan Road</w:t>
      </w:r>
      <w:r w:rsidR="00200816">
        <w:rPr>
          <w:sz w:val="24"/>
          <w:szCs w:val="24"/>
        </w:rPr>
        <w:t xml:space="preserve"> </w:t>
      </w:r>
    </w:p>
    <w:p w:rsidR="00B274AA" w:rsidRDefault="00731050" w:rsidP="00DF3C8A">
      <w:pPr>
        <w:rPr>
          <w:sz w:val="24"/>
          <w:szCs w:val="24"/>
        </w:rPr>
      </w:pPr>
      <w:r w:rsidRPr="004D01A3">
        <w:rPr>
          <w:sz w:val="24"/>
          <w:szCs w:val="24"/>
        </w:rPr>
        <w:t>10</w:t>
      </w:r>
      <w:r w:rsidR="00200816">
        <w:rPr>
          <w:sz w:val="24"/>
          <w:szCs w:val="24"/>
        </w:rPr>
        <w:t>43</w:t>
      </w:r>
      <w:r w:rsidRPr="004D01A3">
        <w:rPr>
          <w:sz w:val="24"/>
          <w:szCs w:val="24"/>
        </w:rPr>
        <w:t xml:space="preserve">:    </w:t>
      </w:r>
      <w:r w:rsidR="0011429F">
        <w:rPr>
          <w:sz w:val="24"/>
          <w:szCs w:val="24"/>
        </w:rPr>
        <w:t>To consider</w:t>
      </w:r>
      <w:r w:rsidR="00B274AA">
        <w:rPr>
          <w:sz w:val="24"/>
          <w:szCs w:val="24"/>
        </w:rPr>
        <w:t xml:space="preserve"> the Recording of Community Council Meetings</w:t>
      </w:r>
    </w:p>
    <w:p w:rsidR="00374335" w:rsidRDefault="00200816" w:rsidP="00DF3C8A">
      <w:pPr>
        <w:rPr>
          <w:sz w:val="24"/>
          <w:szCs w:val="24"/>
        </w:rPr>
      </w:pPr>
      <w:r>
        <w:rPr>
          <w:sz w:val="24"/>
          <w:szCs w:val="24"/>
        </w:rPr>
        <w:t>1044</w:t>
      </w:r>
      <w:r w:rsidR="00374335">
        <w:rPr>
          <w:sz w:val="24"/>
          <w:szCs w:val="24"/>
        </w:rPr>
        <w:t xml:space="preserve">: </w:t>
      </w:r>
      <w:r w:rsidR="00374335">
        <w:rPr>
          <w:sz w:val="24"/>
          <w:szCs w:val="24"/>
        </w:rPr>
        <w:tab/>
        <w:t xml:space="preserve">To </w:t>
      </w:r>
      <w:r w:rsidR="0011429F">
        <w:rPr>
          <w:sz w:val="24"/>
          <w:szCs w:val="24"/>
        </w:rPr>
        <w:t xml:space="preserve">consider </w:t>
      </w:r>
      <w:r w:rsidR="00374335">
        <w:rPr>
          <w:sz w:val="24"/>
          <w:szCs w:val="24"/>
        </w:rPr>
        <w:t>the</w:t>
      </w:r>
      <w:r w:rsidR="0011429F">
        <w:rPr>
          <w:sz w:val="24"/>
          <w:szCs w:val="24"/>
        </w:rPr>
        <w:t xml:space="preserve"> content of the</w:t>
      </w:r>
      <w:r w:rsidR="00374335">
        <w:rPr>
          <w:sz w:val="24"/>
          <w:szCs w:val="24"/>
        </w:rPr>
        <w:t xml:space="preserve"> Community Council Website</w:t>
      </w:r>
    </w:p>
    <w:p w:rsidR="00374335" w:rsidRDefault="00200816" w:rsidP="00DF3C8A">
      <w:pPr>
        <w:rPr>
          <w:sz w:val="24"/>
          <w:szCs w:val="24"/>
        </w:rPr>
      </w:pPr>
      <w:r>
        <w:rPr>
          <w:sz w:val="24"/>
          <w:szCs w:val="24"/>
        </w:rPr>
        <w:t>1045</w:t>
      </w:r>
      <w:r w:rsidR="0011429F">
        <w:rPr>
          <w:sz w:val="24"/>
          <w:szCs w:val="24"/>
        </w:rPr>
        <w:t xml:space="preserve">: </w:t>
      </w:r>
      <w:r w:rsidR="0011429F">
        <w:rPr>
          <w:sz w:val="24"/>
          <w:szCs w:val="24"/>
        </w:rPr>
        <w:tab/>
        <w:t>To consider</w:t>
      </w:r>
      <w:r w:rsidR="00374335">
        <w:rPr>
          <w:sz w:val="24"/>
          <w:szCs w:val="24"/>
        </w:rPr>
        <w:t xml:space="preserve"> the removal of</w:t>
      </w:r>
      <w:r w:rsidR="0011429F">
        <w:rPr>
          <w:sz w:val="24"/>
          <w:szCs w:val="24"/>
        </w:rPr>
        <w:t xml:space="preserve"> any other business from the agenda of future community council meetings as a standing agenda item</w:t>
      </w:r>
    </w:p>
    <w:p w:rsidR="0021045F" w:rsidRPr="004D01A3" w:rsidRDefault="00200816" w:rsidP="00DF3C8A">
      <w:pPr>
        <w:rPr>
          <w:sz w:val="24"/>
          <w:szCs w:val="24"/>
        </w:rPr>
      </w:pPr>
      <w:r>
        <w:rPr>
          <w:sz w:val="24"/>
          <w:szCs w:val="24"/>
        </w:rPr>
        <w:t>1046</w:t>
      </w:r>
      <w:r w:rsidR="00B274AA">
        <w:rPr>
          <w:sz w:val="24"/>
          <w:szCs w:val="24"/>
        </w:rPr>
        <w:t xml:space="preserve">: </w:t>
      </w:r>
      <w:r w:rsidR="00B274AA">
        <w:rPr>
          <w:sz w:val="24"/>
          <w:szCs w:val="24"/>
        </w:rPr>
        <w:tab/>
      </w:r>
      <w:r w:rsidR="0021045F" w:rsidRPr="004D01A3">
        <w:rPr>
          <w:sz w:val="24"/>
          <w:szCs w:val="24"/>
        </w:rPr>
        <w:t>To consider the annual report</w:t>
      </w:r>
      <w:r w:rsidR="00A62295" w:rsidRPr="004D01A3">
        <w:rPr>
          <w:sz w:val="24"/>
          <w:szCs w:val="24"/>
        </w:rPr>
        <w:t xml:space="preserve"> and capital expenditure</w:t>
      </w:r>
    </w:p>
    <w:p w:rsidR="00942BE4" w:rsidRDefault="00D5415C" w:rsidP="00DF3C8A">
      <w:pPr>
        <w:rPr>
          <w:sz w:val="24"/>
          <w:szCs w:val="24"/>
        </w:rPr>
      </w:pPr>
      <w:r w:rsidRPr="004D01A3">
        <w:rPr>
          <w:sz w:val="24"/>
          <w:szCs w:val="24"/>
        </w:rPr>
        <w:t>10</w:t>
      </w:r>
      <w:r w:rsidR="00200816">
        <w:rPr>
          <w:sz w:val="24"/>
          <w:szCs w:val="24"/>
        </w:rPr>
        <w:t>47</w:t>
      </w:r>
      <w:r w:rsidR="00731050" w:rsidRPr="004D01A3">
        <w:rPr>
          <w:sz w:val="24"/>
          <w:szCs w:val="24"/>
        </w:rPr>
        <w:t xml:space="preserve">:   </w:t>
      </w:r>
      <w:r w:rsidR="0021045F" w:rsidRPr="004D01A3">
        <w:rPr>
          <w:sz w:val="24"/>
          <w:szCs w:val="24"/>
        </w:rPr>
        <w:t xml:space="preserve"> </w:t>
      </w:r>
      <w:r w:rsidR="002723F3" w:rsidRPr="004D01A3">
        <w:rPr>
          <w:sz w:val="24"/>
          <w:szCs w:val="24"/>
        </w:rPr>
        <w:t>To receive the Clerks report on Correspondence</w:t>
      </w:r>
    </w:p>
    <w:p w:rsidR="00200816" w:rsidRDefault="00200816" w:rsidP="00DF3C8A">
      <w:pPr>
        <w:rPr>
          <w:sz w:val="24"/>
          <w:szCs w:val="24"/>
        </w:rPr>
      </w:pPr>
    </w:p>
    <w:p w:rsidR="00200816" w:rsidRDefault="00200816" w:rsidP="00DF3C8A">
      <w:pPr>
        <w:rPr>
          <w:sz w:val="24"/>
          <w:szCs w:val="24"/>
        </w:rPr>
      </w:pPr>
    </w:p>
    <w:p w:rsidR="00200816" w:rsidRDefault="00200816" w:rsidP="00200816">
      <w:pPr>
        <w:jc w:val="center"/>
      </w:pPr>
      <w:r w:rsidRPr="00942BE4">
        <w:rPr>
          <w:b/>
        </w:rPr>
        <w:lastRenderedPageBreak/>
        <w:t>INTRODUCTION OF STANDING ORDER 3(D) – BY REASON OF THE CONFIDENTIAL NATURE OF THE BUSINESS TO BE TRANSACTED, MEMBERS OF THE PRESS AND PUBLIC SHALL BE EXCLUDED</w:t>
      </w:r>
      <w:r>
        <w:t xml:space="preserve"> </w:t>
      </w:r>
    </w:p>
    <w:p w:rsidR="00200816" w:rsidRPr="004D01A3" w:rsidRDefault="00200816" w:rsidP="00DF3C8A">
      <w:pPr>
        <w:rPr>
          <w:sz w:val="24"/>
          <w:szCs w:val="24"/>
        </w:rPr>
      </w:pPr>
      <w:r w:rsidRPr="00200816">
        <w:rPr>
          <w:rFonts w:cs="Times New Roman"/>
          <w:sz w:val="24"/>
          <w:szCs w:val="24"/>
        </w:rPr>
        <w:t>1048. Personnel Matters</w:t>
      </w:r>
    </w:p>
    <w:p w:rsidR="00200816" w:rsidRDefault="00D5415C" w:rsidP="00200816">
      <w:pPr>
        <w:rPr>
          <w:bCs/>
          <w:sz w:val="24"/>
          <w:szCs w:val="24"/>
        </w:rPr>
      </w:pPr>
      <w:r w:rsidRPr="004D01A3">
        <w:rPr>
          <w:bCs/>
          <w:sz w:val="24"/>
          <w:szCs w:val="24"/>
        </w:rPr>
        <w:t>10</w:t>
      </w:r>
      <w:r w:rsidR="00374335">
        <w:rPr>
          <w:bCs/>
          <w:sz w:val="24"/>
          <w:szCs w:val="24"/>
        </w:rPr>
        <w:t>4</w:t>
      </w:r>
      <w:r w:rsidR="00200816">
        <w:rPr>
          <w:bCs/>
          <w:sz w:val="24"/>
          <w:szCs w:val="24"/>
        </w:rPr>
        <w:t>9</w:t>
      </w:r>
      <w:r w:rsidR="00731050" w:rsidRPr="004D01A3">
        <w:rPr>
          <w:bCs/>
          <w:sz w:val="24"/>
          <w:szCs w:val="24"/>
        </w:rPr>
        <w:t>:</w:t>
      </w:r>
      <w:r w:rsidR="00731050" w:rsidRPr="004D01A3">
        <w:rPr>
          <w:b/>
          <w:bCs/>
          <w:sz w:val="24"/>
          <w:szCs w:val="24"/>
        </w:rPr>
        <w:t xml:space="preserve">   </w:t>
      </w:r>
      <w:r w:rsidR="002723F3" w:rsidRPr="004D01A3">
        <w:rPr>
          <w:bCs/>
          <w:sz w:val="24"/>
          <w:szCs w:val="24"/>
        </w:rPr>
        <w:t>Any other business (to include issues not directly covered under any of the above. These may not be described in the agenda but should be raised with the Clerk prior to t</w:t>
      </w:r>
      <w:r w:rsidR="005D7C9D" w:rsidRPr="004D01A3">
        <w:rPr>
          <w:bCs/>
          <w:sz w:val="24"/>
          <w:szCs w:val="24"/>
        </w:rPr>
        <w:t>he meeting)</w:t>
      </w:r>
    </w:p>
    <w:p w:rsidR="00200816" w:rsidRDefault="00200816" w:rsidP="00200816">
      <w:pPr>
        <w:rPr>
          <w:bCs/>
          <w:sz w:val="24"/>
          <w:szCs w:val="24"/>
        </w:rPr>
      </w:pPr>
    </w:p>
    <w:p w:rsidR="00200816" w:rsidRDefault="00200816" w:rsidP="00200816">
      <w:pPr>
        <w:rPr>
          <w:bCs/>
          <w:i/>
          <w:sz w:val="28"/>
          <w:szCs w:val="28"/>
        </w:rPr>
      </w:pPr>
      <w:r>
        <w:rPr>
          <w:bCs/>
          <w:i/>
          <w:sz w:val="28"/>
          <w:szCs w:val="28"/>
        </w:rPr>
        <w:t>H. C. Mortimer</w:t>
      </w:r>
    </w:p>
    <w:p w:rsidR="00200816" w:rsidRPr="00200816" w:rsidRDefault="00200816" w:rsidP="00200816">
      <w:pPr>
        <w:pStyle w:val="NoSpacing"/>
        <w:rPr>
          <w:sz w:val="24"/>
          <w:szCs w:val="24"/>
        </w:rPr>
      </w:pPr>
      <w:r w:rsidRPr="00200816">
        <w:rPr>
          <w:sz w:val="24"/>
          <w:szCs w:val="24"/>
        </w:rPr>
        <w:t>For and on behalf of Crynant Community Council</w:t>
      </w:r>
    </w:p>
    <w:p w:rsidR="00DF3C8A" w:rsidRDefault="0029112C" w:rsidP="00200816">
      <w:pPr>
        <w:pStyle w:val="NoSpacing"/>
        <w:rPr>
          <w:sz w:val="24"/>
          <w:szCs w:val="24"/>
        </w:rPr>
      </w:pPr>
      <w:r w:rsidRPr="00200816">
        <w:rPr>
          <w:sz w:val="24"/>
          <w:szCs w:val="24"/>
        </w:rPr>
        <w:t>Mrs. H. Mortimer, Responsible Finance Officer</w:t>
      </w:r>
      <w:r w:rsidR="00DF3C8A" w:rsidRPr="00200816">
        <w:rPr>
          <w:sz w:val="24"/>
          <w:szCs w:val="24"/>
        </w:rPr>
        <w:t xml:space="preserve"> </w:t>
      </w:r>
    </w:p>
    <w:p w:rsidR="0064576B" w:rsidRDefault="0064576B" w:rsidP="00200816">
      <w:pPr>
        <w:pStyle w:val="NoSpacing"/>
        <w:rPr>
          <w:sz w:val="24"/>
          <w:szCs w:val="24"/>
        </w:rPr>
      </w:pPr>
    </w:p>
    <w:p w:rsidR="0064576B" w:rsidRDefault="0064576B" w:rsidP="00200816">
      <w:pPr>
        <w:pStyle w:val="NoSpacing"/>
        <w:rPr>
          <w:sz w:val="24"/>
          <w:szCs w:val="24"/>
        </w:rPr>
      </w:pPr>
    </w:p>
    <w:p w:rsidR="0064576B" w:rsidRDefault="0064576B" w:rsidP="00200816">
      <w:pPr>
        <w:pStyle w:val="NoSpacing"/>
        <w:rPr>
          <w:sz w:val="24"/>
          <w:szCs w:val="24"/>
        </w:rPr>
      </w:pPr>
    </w:p>
    <w:p w:rsidR="0064576B" w:rsidRDefault="0064576B" w:rsidP="00200816">
      <w:pPr>
        <w:pStyle w:val="NoSpacing"/>
        <w:rPr>
          <w:sz w:val="24"/>
          <w:szCs w:val="24"/>
        </w:rPr>
      </w:pPr>
      <w:r>
        <w:rPr>
          <w:sz w:val="24"/>
          <w:szCs w:val="24"/>
        </w:rPr>
        <w:t>Item  1039: Payment schedule</w:t>
      </w:r>
    </w:p>
    <w:p w:rsidR="0064576B" w:rsidRDefault="0064576B" w:rsidP="00200816">
      <w:pPr>
        <w:pStyle w:val="NoSpacing"/>
        <w:rPr>
          <w:sz w:val="24"/>
          <w:szCs w:val="24"/>
        </w:rPr>
      </w:pPr>
    </w:p>
    <w:tbl>
      <w:tblPr>
        <w:tblStyle w:val="TableGrid"/>
        <w:tblW w:w="0" w:type="auto"/>
        <w:tblLook w:val="04A0"/>
      </w:tblPr>
      <w:tblGrid>
        <w:gridCol w:w="3080"/>
        <w:gridCol w:w="2131"/>
        <w:gridCol w:w="4031"/>
      </w:tblGrid>
      <w:tr w:rsidR="0064576B" w:rsidTr="007005B1">
        <w:tc>
          <w:tcPr>
            <w:tcW w:w="3080" w:type="dxa"/>
          </w:tcPr>
          <w:p w:rsidR="0064576B" w:rsidRDefault="007005B1" w:rsidP="00200816">
            <w:pPr>
              <w:pStyle w:val="NoSpacing"/>
              <w:rPr>
                <w:sz w:val="24"/>
                <w:szCs w:val="24"/>
              </w:rPr>
            </w:pPr>
            <w:r>
              <w:rPr>
                <w:sz w:val="24"/>
                <w:szCs w:val="24"/>
              </w:rPr>
              <w:t>Wages</w:t>
            </w:r>
          </w:p>
        </w:tc>
        <w:tc>
          <w:tcPr>
            <w:tcW w:w="2131" w:type="dxa"/>
          </w:tcPr>
          <w:p w:rsidR="0064576B" w:rsidRDefault="007005B1" w:rsidP="00200816">
            <w:pPr>
              <w:pStyle w:val="NoSpacing"/>
              <w:rPr>
                <w:sz w:val="24"/>
                <w:szCs w:val="24"/>
              </w:rPr>
            </w:pPr>
            <w:r>
              <w:rPr>
                <w:sz w:val="24"/>
                <w:szCs w:val="24"/>
              </w:rPr>
              <w:t>£</w:t>
            </w:r>
          </w:p>
        </w:tc>
        <w:tc>
          <w:tcPr>
            <w:tcW w:w="4031" w:type="dxa"/>
          </w:tcPr>
          <w:p w:rsidR="0064576B" w:rsidRDefault="007005B1" w:rsidP="00200816">
            <w:pPr>
              <w:pStyle w:val="NoSpacing"/>
              <w:rPr>
                <w:sz w:val="24"/>
                <w:szCs w:val="24"/>
              </w:rPr>
            </w:pPr>
            <w:r>
              <w:rPr>
                <w:sz w:val="24"/>
                <w:szCs w:val="24"/>
              </w:rPr>
              <w:t>As per contract</w:t>
            </w:r>
          </w:p>
        </w:tc>
      </w:tr>
      <w:tr w:rsidR="0064576B" w:rsidTr="007005B1">
        <w:tc>
          <w:tcPr>
            <w:tcW w:w="3080" w:type="dxa"/>
          </w:tcPr>
          <w:p w:rsidR="0064576B" w:rsidRDefault="007005B1" w:rsidP="00200816">
            <w:pPr>
              <w:pStyle w:val="NoSpacing"/>
              <w:rPr>
                <w:sz w:val="24"/>
                <w:szCs w:val="24"/>
              </w:rPr>
            </w:pPr>
            <w:r>
              <w:rPr>
                <w:sz w:val="24"/>
                <w:szCs w:val="24"/>
              </w:rPr>
              <w:t>Barclays Bank</w:t>
            </w:r>
          </w:p>
        </w:tc>
        <w:tc>
          <w:tcPr>
            <w:tcW w:w="2131" w:type="dxa"/>
          </w:tcPr>
          <w:p w:rsidR="0064576B" w:rsidRDefault="007005B1" w:rsidP="00200816">
            <w:pPr>
              <w:pStyle w:val="NoSpacing"/>
              <w:rPr>
                <w:sz w:val="24"/>
                <w:szCs w:val="24"/>
              </w:rPr>
            </w:pPr>
            <w:r>
              <w:rPr>
                <w:sz w:val="24"/>
                <w:szCs w:val="24"/>
              </w:rPr>
              <w:t>£17.80</w:t>
            </w:r>
          </w:p>
        </w:tc>
        <w:tc>
          <w:tcPr>
            <w:tcW w:w="4031" w:type="dxa"/>
          </w:tcPr>
          <w:p w:rsidR="0064576B" w:rsidRDefault="007005B1" w:rsidP="00200816">
            <w:pPr>
              <w:pStyle w:val="NoSpacing"/>
              <w:rPr>
                <w:sz w:val="24"/>
                <w:szCs w:val="24"/>
              </w:rPr>
            </w:pPr>
            <w:r>
              <w:rPr>
                <w:sz w:val="24"/>
                <w:szCs w:val="24"/>
              </w:rPr>
              <w:t>Monthly bank charges</w:t>
            </w:r>
          </w:p>
        </w:tc>
      </w:tr>
      <w:tr w:rsidR="0064576B" w:rsidTr="007005B1">
        <w:tc>
          <w:tcPr>
            <w:tcW w:w="3080" w:type="dxa"/>
          </w:tcPr>
          <w:p w:rsidR="0064576B" w:rsidRDefault="007005B1" w:rsidP="00200816">
            <w:pPr>
              <w:pStyle w:val="NoSpacing"/>
              <w:rPr>
                <w:sz w:val="24"/>
                <w:szCs w:val="24"/>
              </w:rPr>
            </w:pPr>
            <w:r>
              <w:rPr>
                <w:sz w:val="24"/>
                <w:szCs w:val="24"/>
              </w:rPr>
              <w:t>Tesco</w:t>
            </w:r>
          </w:p>
        </w:tc>
        <w:tc>
          <w:tcPr>
            <w:tcW w:w="2131" w:type="dxa"/>
          </w:tcPr>
          <w:p w:rsidR="0064576B" w:rsidRDefault="007005B1" w:rsidP="007005B1">
            <w:pPr>
              <w:pStyle w:val="NoSpacing"/>
              <w:rPr>
                <w:sz w:val="24"/>
                <w:szCs w:val="24"/>
              </w:rPr>
            </w:pPr>
            <w:r>
              <w:rPr>
                <w:sz w:val="24"/>
                <w:szCs w:val="24"/>
              </w:rPr>
              <w:t>£91.40</w:t>
            </w:r>
          </w:p>
        </w:tc>
        <w:tc>
          <w:tcPr>
            <w:tcW w:w="4031" w:type="dxa"/>
          </w:tcPr>
          <w:p w:rsidR="0064576B" w:rsidRDefault="007005B1" w:rsidP="00200816">
            <w:pPr>
              <w:pStyle w:val="NoSpacing"/>
              <w:rPr>
                <w:sz w:val="24"/>
                <w:szCs w:val="24"/>
              </w:rPr>
            </w:pPr>
            <w:r>
              <w:rPr>
                <w:sz w:val="24"/>
                <w:szCs w:val="24"/>
              </w:rPr>
              <w:t>Vols - Loppers, shears &amp; Fuel</w:t>
            </w:r>
          </w:p>
        </w:tc>
      </w:tr>
      <w:tr w:rsidR="0064576B" w:rsidTr="007005B1">
        <w:tc>
          <w:tcPr>
            <w:tcW w:w="3080" w:type="dxa"/>
          </w:tcPr>
          <w:p w:rsidR="0064576B" w:rsidRDefault="007005B1" w:rsidP="00200816">
            <w:pPr>
              <w:pStyle w:val="NoSpacing"/>
              <w:rPr>
                <w:sz w:val="24"/>
                <w:szCs w:val="24"/>
              </w:rPr>
            </w:pPr>
            <w:r>
              <w:rPr>
                <w:sz w:val="24"/>
                <w:szCs w:val="24"/>
              </w:rPr>
              <w:t>B&amp;Q</w:t>
            </w:r>
          </w:p>
        </w:tc>
        <w:tc>
          <w:tcPr>
            <w:tcW w:w="2131" w:type="dxa"/>
          </w:tcPr>
          <w:p w:rsidR="0064576B" w:rsidRDefault="007005B1" w:rsidP="00200816">
            <w:pPr>
              <w:pStyle w:val="NoSpacing"/>
              <w:rPr>
                <w:sz w:val="24"/>
                <w:szCs w:val="24"/>
              </w:rPr>
            </w:pPr>
            <w:r>
              <w:rPr>
                <w:sz w:val="24"/>
                <w:szCs w:val="24"/>
              </w:rPr>
              <w:t>£51.20</w:t>
            </w:r>
          </w:p>
        </w:tc>
        <w:tc>
          <w:tcPr>
            <w:tcW w:w="4031" w:type="dxa"/>
          </w:tcPr>
          <w:p w:rsidR="0064576B" w:rsidRDefault="007005B1" w:rsidP="00200816">
            <w:pPr>
              <w:pStyle w:val="NoSpacing"/>
              <w:rPr>
                <w:sz w:val="24"/>
                <w:szCs w:val="24"/>
              </w:rPr>
            </w:pPr>
            <w:r>
              <w:rPr>
                <w:sz w:val="24"/>
                <w:szCs w:val="24"/>
              </w:rPr>
              <w:t>Vols - Postcrete</w:t>
            </w:r>
          </w:p>
        </w:tc>
      </w:tr>
      <w:tr w:rsidR="0064576B" w:rsidTr="007005B1">
        <w:tc>
          <w:tcPr>
            <w:tcW w:w="3080" w:type="dxa"/>
          </w:tcPr>
          <w:p w:rsidR="0064576B" w:rsidRDefault="007005B1" w:rsidP="00200816">
            <w:pPr>
              <w:pStyle w:val="NoSpacing"/>
              <w:rPr>
                <w:sz w:val="24"/>
                <w:szCs w:val="24"/>
              </w:rPr>
            </w:pPr>
            <w:r>
              <w:rPr>
                <w:sz w:val="24"/>
                <w:szCs w:val="24"/>
              </w:rPr>
              <w:t>Zoars</w:t>
            </w:r>
          </w:p>
        </w:tc>
        <w:tc>
          <w:tcPr>
            <w:tcW w:w="2131" w:type="dxa"/>
          </w:tcPr>
          <w:p w:rsidR="0064576B" w:rsidRDefault="007005B1" w:rsidP="00200816">
            <w:pPr>
              <w:pStyle w:val="NoSpacing"/>
              <w:rPr>
                <w:sz w:val="24"/>
                <w:szCs w:val="24"/>
              </w:rPr>
            </w:pPr>
            <w:r>
              <w:rPr>
                <w:sz w:val="24"/>
                <w:szCs w:val="24"/>
              </w:rPr>
              <w:t>£39.90</w:t>
            </w:r>
          </w:p>
        </w:tc>
        <w:tc>
          <w:tcPr>
            <w:tcW w:w="4031" w:type="dxa"/>
          </w:tcPr>
          <w:p w:rsidR="0064576B" w:rsidRDefault="007005B1" w:rsidP="00200816">
            <w:pPr>
              <w:pStyle w:val="NoSpacing"/>
              <w:rPr>
                <w:sz w:val="24"/>
                <w:szCs w:val="24"/>
              </w:rPr>
            </w:pPr>
            <w:r>
              <w:rPr>
                <w:sz w:val="24"/>
                <w:szCs w:val="24"/>
              </w:rPr>
              <w:t>Vols - Posts</w:t>
            </w:r>
          </w:p>
        </w:tc>
      </w:tr>
      <w:tr w:rsidR="0064576B" w:rsidTr="007005B1">
        <w:tc>
          <w:tcPr>
            <w:tcW w:w="3080" w:type="dxa"/>
          </w:tcPr>
          <w:p w:rsidR="0064576B" w:rsidRDefault="007005B1" w:rsidP="00200816">
            <w:pPr>
              <w:pStyle w:val="NoSpacing"/>
              <w:rPr>
                <w:sz w:val="24"/>
                <w:szCs w:val="24"/>
              </w:rPr>
            </w:pPr>
            <w:r>
              <w:rPr>
                <w:sz w:val="24"/>
                <w:szCs w:val="24"/>
              </w:rPr>
              <w:t>Defib store</w:t>
            </w:r>
          </w:p>
        </w:tc>
        <w:tc>
          <w:tcPr>
            <w:tcW w:w="2131" w:type="dxa"/>
          </w:tcPr>
          <w:p w:rsidR="0064576B" w:rsidRDefault="007005B1" w:rsidP="00200816">
            <w:pPr>
              <w:pStyle w:val="NoSpacing"/>
              <w:rPr>
                <w:sz w:val="24"/>
                <w:szCs w:val="24"/>
              </w:rPr>
            </w:pPr>
            <w:r>
              <w:rPr>
                <w:sz w:val="24"/>
                <w:szCs w:val="24"/>
              </w:rPr>
              <w:t>£246.00</w:t>
            </w:r>
          </w:p>
        </w:tc>
        <w:tc>
          <w:tcPr>
            <w:tcW w:w="4031" w:type="dxa"/>
          </w:tcPr>
          <w:p w:rsidR="004001EA" w:rsidRDefault="004001EA" w:rsidP="004001EA">
            <w:pPr>
              <w:pStyle w:val="NoSpacing"/>
              <w:rPr>
                <w:sz w:val="24"/>
                <w:szCs w:val="24"/>
              </w:rPr>
            </w:pPr>
            <w:r>
              <w:rPr>
                <w:sz w:val="24"/>
                <w:szCs w:val="24"/>
              </w:rPr>
              <w:t>Replacement battery</w:t>
            </w:r>
          </w:p>
        </w:tc>
      </w:tr>
      <w:tr w:rsidR="00CB0728" w:rsidTr="007005B1">
        <w:tc>
          <w:tcPr>
            <w:tcW w:w="3080" w:type="dxa"/>
          </w:tcPr>
          <w:p w:rsidR="00CB0728" w:rsidRDefault="00CB0728" w:rsidP="00200816">
            <w:pPr>
              <w:pStyle w:val="NoSpacing"/>
              <w:rPr>
                <w:sz w:val="24"/>
                <w:szCs w:val="24"/>
              </w:rPr>
            </w:pPr>
            <w:r>
              <w:rPr>
                <w:sz w:val="24"/>
                <w:szCs w:val="24"/>
              </w:rPr>
              <w:t>Charlies Stores</w:t>
            </w:r>
          </w:p>
        </w:tc>
        <w:tc>
          <w:tcPr>
            <w:tcW w:w="2131" w:type="dxa"/>
          </w:tcPr>
          <w:p w:rsidR="00CB0728" w:rsidRDefault="00CB0728" w:rsidP="00200816">
            <w:pPr>
              <w:pStyle w:val="NoSpacing"/>
              <w:rPr>
                <w:sz w:val="24"/>
                <w:szCs w:val="24"/>
              </w:rPr>
            </w:pPr>
            <w:r>
              <w:rPr>
                <w:sz w:val="24"/>
                <w:szCs w:val="24"/>
              </w:rPr>
              <w:t>£394.99</w:t>
            </w:r>
          </w:p>
        </w:tc>
        <w:tc>
          <w:tcPr>
            <w:tcW w:w="4031" w:type="dxa"/>
          </w:tcPr>
          <w:p w:rsidR="00CB0728" w:rsidRDefault="00CB0728" w:rsidP="004001EA">
            <w:pPr>
              <w:pStyle w:val="NoSpacing"/>
              <w:rPr>
                <w:sz w:val="24"/>
                <w:szCs w:val="24"/>
              </w:rPr>
            </w:pPr>
            <w:r>
              <w:rPr>
                <w:sz w:val="24"/>
                <w:szCs w:val="24"/>
              </w:rPr>
              <w:t>Strimmer  (to replace broken equip.)</w:t>
            </w:r>
          </w:p>
        </w:tc>
      </w:tr>
      <w:tr w:rsidR="00CB0728" w:rsidTr="007005B1">
        <w:tc>
          <w:tcPr>
            <w:tcW w:w="3080" w:type="dxa"/>
          </w:tcPr>
          <w:p w:rsidR="00CB0728" w:rsidRDefault="00CB0728" w:rsidP="00200816">
            <w:pPr>
              <w:pStyle w:val="NoSpacing"/>
              <w:rPr>
                <w:sz w:val="24"/>
                <w:szCs w:val="24"/>
              </w:rPr>
            </w:pPr>
            <w:r>
              <w:rPr>
                <w:sz w:val="24"/>
                <w:szCs w:val="24"/>
              </w:rPr>
              <w:t xml:space="preserve">Insight </w:t>
            </w:r>
          </w:p>
        </w:tc>
        <w:tc>
          <w:tcPr>
            <w:tcW w:w="2131" w:type="dxa"/>
          </w:tcPr>
          <w:p w:rsidR="00CB0728" w:rsidRDefault="00CB0728" w:rsidP="00200816">
            <w:pPr>
              <w:pStyle w:val="NoSpacing"/>
              <w:rPr>
                <w:sz w:val="24"/>
                <w:szCs w:val="24"/>
              </w:rPr>
            </w:pPr>
            <w:r>
              <w:rPr>
                <w:sz w:val="24"/>
                <w:szCs w:val="24"/>
              </w:rPr>
              <w:t>£48.00</w:t>
            </w:r>
          </w:p>
        </w:tc>
        <w:tc>
          <w:tcPr>
            <w:tcW w:w="4031" w:type="dxa"/>
          </w:tcPr>
          <w:p w:rsidR="00B874D2" w:rsidRDefault="00CB0728" w:rsidP="00B874D2">
            <w:pPr>
              <w:pStyle w:val="NoSpacing"/>
              <w:rPr>
                <w:sz w:val="24"/>
                <w:szCs w:val="24"/>
              </w:rPr>
            </w:pPr>
            <w:r>
              <w:rPr>
                <w:sz w:val="24"/>
                <w:szCs w:val="24"/>
              </w:rPr>
              <w:t>Workplace assessments</w:t>
            </w:r>
          </w:p>
        </w:tc>
      </w:tr>
      <w:tr w:rsidR="00B874D2" w:rsidTr="007005B1">
        <w:tc>
          <w:tcPr>
            <w:tcW w:w="3080" w:type="dxa"/>
          </w:tcPr>
          <w:p w:rsidR="00B874D2" w:rsidRDefault="00B874D2" w:rsidP="00200816">
            <w:pPr>
              <w:pStyle w:val="NoSpacing"/>
              <w:rPr>
                <w:sz w:val="24"/>
                <w:szCs w:val="24"/>
              </w:rPr>
            </w:pPr>
            <w:r>
              <w:rPr>
                <w:sz w:val="24"/>
                <w:szCs w:val="24"/>
              </w:rPr>
              <w:t>Audit Wales</w:t>
            </w:r>
          </w:p>
        </w:tc>
        <w:tc>
          <w:tcPr>
            <w:tcW w:w="2131" w:type="dxa"/>
          </w:tcPr>
          <w:p w:rsidR="00B874D2" w:rsidRDefault="00B874D2" w:rsidP="00200816">
            <w:pPr>
              <w:pStyle w:val="NoSpacing"/>
              <w:rPr>
                <w:sz w:val="24"/>
                <w:szCs w:val="24"/>
              </w:rPr>
            </w:pPr>
            <w:r>
              <w:rPr>
                <w:sz w:val="24"/>
                <w:szCs w:val="24"/>
              </w:rPr>
              <w:t>£273.00</w:t>
            </w:r>
          </w:p>
        </w:tc>
        <w:tc>
          <w:tcPr>
            <w:tcW w:w="4031" w:type="dxa"/>
          </w:tcPr>
          <w:p w:rsidR="00B874D2" w:rsidRDefault="00B874D2" w:rsidP="00B874D2">
            <w:pPr>
              <w:pStyle w:val="NoSpacing"/>
              <w:rPr>
                <w:sz w:val="24"/>
                <w:szCs w:val="24"/>
              </w:rPr>
            </w:pPr>
            <w:r>
              <w:rPr>
                <w:sz w:val="24"/>
                <w:szCs w:val="24"/>
              </w:rPr>
              <w:t>Audit fee</w:t>
            </w:r>
          </w:p>
        </w:tc>
      </w:tr>
    </w:tbl>
    <w:p w:rsidR="0064576B" w:rsidRDefault="0064576B" w:rsidP="00200816">
      <w:pPr>
        <w:pStyle w:val="NoSpacing"/>
        <w:rPr>
          <w:sz w:val="24"/>
          <w:szCs w:val="24"/>
        </w:rPr>
      </w:pPr>
    </w:p>
    <w:p w:rsidR="0064576B" w:rsidRDefault="0064576B" w:rsidP="00200816">
      <w:pPr>
        <w:pStyle w:val="NoSpacing"/>
        <w:rPr>
          <w:sz w:val="24"/>
          <w:szCs w:val="24"/>
        </w:rPr>
      </w:pPr>
    </w:p>
    <w:p w:rsidR="00880694" w:rsidRDefault="00880694" w:rsidP="00200816">
      <w:pPr>
        <w:pStyle w:val="NoSpacing"/>
        <w:rPr>
          <w:sz w:val="24"/>
          <w:szCs w:val="24"/>
        </w:rPr>
      </w:pPr>
      <w:r>
        <w:rPr>
          <w:sz w:val="24"/>
          <w:szCs w:val="24"/>
        </w:rPr>
        <w:t>Item 1042:</w:t>
      </w:r>
    </w:p>
    <w:p w:rsidR="00880694" w:rsidRPr="00880694" w:rsidRDefault="00880694" w:rsidP="00880694">
      <w:pPr>
        <w:pStyle w:val="NoSpacing"/>
        <w:rPr>
          <w:sz w:val="24"/>
          <w:szCs w:val="24"/>
        </w:rPr>
      </w:pPr>
      <w:r w:rsidRPr="00880694">
        <w:rPr>
          <w:sz w:val="24"/>
          <w:szCs w:val="24"/>
        </w:rPr>
        <w:t>Application Number: P2022/0492</w:t>
      </w:r>
    </w:p>
    <w:p w:rsidR="00880694" w:rsidRPr="00880694" w:rsidRDefault="00880694" w:rsidP="00880694">
      <w:pPr>
        <w:pStyle w:val="NoSpacing"/>
        <w:rPr>
          <w:sz w:val="24"/>
          <w:szCs w:val="24"/>
        </w:rPr>
      </w:pPr>
      <w:r w:rsidRPr="00880694">
        <w:rPr>
          <w:sz w:val="24"/>
          <w:szCs w:val="24"/>
        </w:rPr>
        <w:t>Applicants Name /Address:</w:t>
      </w:r>
      <w:r>
        <w:rPr>
          <w:sz w:val="24"/>
          <w:szCs w:val="24"/>
        </w:rPr>
        <w:t xml:space="preserve"> </w:t>
      </w:r>
      <w:r w:rsidRPr="00880694">
        <w:rPr>
          <w:sz w:val="24"/>
          <w:szCs w:val="24"/>
        </w:rPr>
        <w:t>Mr Daniel Jones</w:t>
      </w:r>
    </w:p>
    <w:p w:rsidR="00880694" w:rsidRPr="00880694" w:rsidRDefault="00880694" w:rsidP="00880694">
      <w:pPr>
        <w:pStyle w:val="NoSpacing"/>
        <w:rPr>
          <w:sz w:val="24"/>
          <w:szCs w:val="24"/>
        </w:rPr>
      </w:pPr>
    </w:p>
    <w:p w:rsidR="00880694" w:rsidRDefault="00880694" w:rsidP="00880694">
      <w:pPr>
        <w:pStyle w:val="NoSpacing"/>
        <w:rPr>
          <w:sz w:val="24"/>
          <w:szCs w:val="24"/>
        </w:rPr>
      </w:pPr>
      <w:r w:rsidRPr="00880694">
        <w:rPr>
          <w:sz w:val="24"/>
          <w:szCs w:val="24"/>
        </w:rPr>
        <w:t>Site Location:</w:t>
      </w:r>
      <w:r>
        <w:rPr>
          <w:sz w:val="24"/>
          <w:szCs w:val="24"/>
        </w:rPr>
        <w:t xml:space="preserve">  </w:t>
      </w:r>
      <w:r w:rsidRPr="00880694">
        <w:rPr>
          <w:sz w:val="24"/>
          <w:szCs w:val="24"/>
        </w:rPr>
        <w:t>Plot 1 Treforgan Road</w:t>
      </w:r>
      <w:r>
        <w:rPr>
          <w:sz w:val="24"/>
          <w:szCs w:val="24"/>
        </w:rPr>
        <w:t xml:space="preserve"> </w:t>
      </w:r>
      <w:r w:rsidRPr="00880694">
        <w:rPr>
          <w:sz w:val="24"/>
          <w:szCs w:val="24"/>
        </w:rPr>
        <w:t>Treforgan</w:t>
      </w:r>
      <w:r>
        <w:rPr>
          <w:sz w:val="24"/>
          <w:szCs w:val="24"/>
        </w:rPr>
        <w:t xml:space="preserve"> </w:t>
      </w:r>
      <w:r w:rsidRPr="00880694">
        <w:rPr>
          <w:sz w:val="24"/>
          <w:szCs w:val="24"/>
        </w:rPr>
        <w:t>Crynant</w:t>
      </w:r>
    </w:p>
    <w:p w:rsidR="00880694" w:rsidRPr="00880694" w:rsidRDefault="00880694" w:rsidP="00880694">
      <w:pPr>
        <w:pStyle w:val="NoSpacing"/>
        <w:rPr>
          <w:sz w:val="24"/>
          <w:szCs w:val="24"/>
        </w:rPr>
      </w:pPr>
    </w:p>
    <w:p w:rsidR="00880694" w:rsidRPr="00880694" w:rsidRDefault="00880694" w:rsidP="00880694">
      <w:pPr>
        <w:pStyle w:val="NoSpacing"/>
        <w:rPr>
          <w:sz w:val="24"/>
          <w:szCs w:val="24"/>
        </w:rPr>
      </w:pPr>
      <w:r w:rsidRPr="00880694">
        <w:rPr>
          <w:sz w:val="24"/>
          <w:szCs w:val="24"/>
        </w:rPr>
        <w:t>Proposed Development:</w:t>
      </w:r>
      <w:r>
        <w:rPr>
          <w:sz w:val="24"/>
          <w:szCs w:val="24"/>
        </w:rPr>
        <w:t xml:space="preserve"> </w:t>
      </w:r>
      <w:r w:rsidRPr="00880694">
        <w:rPr>
          <w:sz w:val="24"/>
          <w:szCs w:val="24"/>
        </w:rPr>
        <w:t>Detached dwelling and detached garage together with associated means of</w:t>
      </w:r>
      <w:r>
        <w:rPr>
          <w:sz w:val="24"/>
          <w:szCs w:val="24"/>
        </w:rPr>
        <w:t xml:space="preserve"> </w:t>
      </w:r>
      <w:r w:rsidRPr="00880694">
        <w:rPr>
          <w:sz w:val="24"/>
          <w:szCs w:val="24"/>
        </w:rPr>
        <w:t>enclosure, retaining works / engineering operations and access (amended plans</w:t>
      </w:r>
    </w:p>
    <w:p w:rsidR="00880694" w:rsidRDefault="00880694" w:rsidP="00880694">
      <w:pPr>
        <w:pStyle w:val="NoSpacing"/>
        <w:rPr>
          <w:sz w:val="24"/>
          <w:szCs w:val="24"/>
        </w:rPr>
      </w:pPr>
      <w:r w:rsidRPr="00880694">
        <w:rPr>
          <w:sz w:val="24"/>
          <w:szCs w:val="24"/>
        </w:rPr>
        <w:t>received 19.05.23 and 08.06.23)</w:t>
      </w:r>
    </w:p>
    <w:p w:rsidR="007A377B" w:rsidRDefault="007A377B" w:rsidP="00880694">
      <w:pPr>
        <w:pStyle w:val="NoSpacing"/>
        <w:rPr>
          <w:sz w:val="24"/>
          <w:szCs w:val="24"/>
        </w:rPr>
      </w:pPr>
    </w:p>
    <w:p w:rsidR="0085248F" w:rsidRDefault="0085248F" w:rsidP="00880694">
      <w:pPr>
        <w:pStyle w:val="NoSpacing"/>
        <w:rPr>
          <w:sz w:val="24"/>
          <w:szCs w:val="24"/>
        </w:rPr>
      </w:pPr>
    </w:p>
    <w:p w:rsidR="00AC17CB" w:rsidRDefault="00AC17CB" w:rsidP="00880694">
      <w:pPr>
        <w:pStyle w:val="NoSpacing"/>
        <w:rPr>
          <w:sz w:val="24"/>
          <w:szCs w:val="24"/>
        </w:rPr>
      </w:pPr>
    </w:p>
    <w:tbl>
      <w:tblPr>
        <w:tblStyle w:val="TableGrid"/>
        <w:tblW w:w="0" w:type="auto"/>
        <w:tblLook w:val="04A0"/>
      </w:tblPr>
      <w:tblGrid>
        <w:gridCol w:w="2376"/>
        <w:gridCol w:w="5387"/>
        <w:gridCol w:w="1479"/>
      </w:tblGrid>
      <w:tr w:rsidR="007A377B" w:rsidTr="007522A4">
        <w:tc>
          <w:tcPr>
            <w:tcW w:w="2376" w:type="dxa"/>
          </w:tcPr>
          <w:p w:rsidR="007A377B" w:rsidRDefault="0085248F" w:rsidP="00880694">
            <w:pPr>
              <w:pStyle w:val="NoSpacing"/>
              <w:rPr>
                <w:sz w:val="24"/>
                <w:szCs w:val="24"/>
              </w:rPr>
            </w:pPr>
            <w:r>
              <w:rPr>
                <w:sz w:val="24"/>
                <w:szCs w:val="24"/>
              </w:rPr>
              <w:lastRenderedPageBreak/>
              <w:t>Correspondence:</w:t>
            </w:r>
          </w:p>
        </w:tc>
        <w:tc>
          <w:tcPr>
            <w:tcW w:w="5387" w:type="dxa"/>
          </w:tcPr>
          <w:p w:rsidR="007A377B" w:rsidRDefault="007A377B" w:rsidP="00880694">
            <w:pPr>
              <w:pStyle w:val="NoSpacing"/>
              <w:rPr>
                <w:sz w:val="24"/>
                <w:szCs w:val="24"/>
              </w:rPr>
            </w:pPr>
          </w:p>
        </w:tc>
        <w:tc>
          <w:tcPr>
            <w:tcW w:w="1479" w:type="dxa"/>
          </w:tcPr>
          <w:p w:rsidR="007A377B" w:rsidRDefault="007A377B" w:rsidP="00880694">
            <w:pPr>
              <w:pStyle w:val="NoSpacing"/>
              <w:rPr>
                <w:sz w:val="24"/>
                <w:szCs w:val="24"/>
              </w:rPr>
            </w:pPr>
          </w:p>
        </w:tc>
      </w:tr>
      <w:tr w:rsidR="007A377B" w:rsidTr="007522A4">
        <w:tc>
          <w:tcPr>
            <w:tcW w:w="2376" w:type="dxa"/>
          </w:tcPr>
          <w:p w:rsidR="007A377B" w:rsidRDefault="0085248F" w:rsidP="00880694">
            <w:pPr>
              <w:pStyle w:val="NoSpacing"/>
              <w:rPr>
                <w:sz w:val="24"/>
                <w:szCs w:val="24"/>
              </w:rPr>
            </w:pPr>
            <w:r>
              <w:rPr>
                <w:sz w:val="24"/>
                <w:szCs w:val="24"/>
              </w:rPr>
              <w:t>Welsh Assembly Gov.</w:t>
            </w:r>
          </w:p>
        </w:tc>
        <w:tc>
          <w:tcPr>
            <w:tcW w:w="5387" w:type="dxa"/>
          </w:tcPr>
          <w:p w:rsidR="007A377B" w:rsidRDefault="0085248F" w:rsidP="00880694">
            <w:pPr>
              <w:pStyle w:val="NoSpacing"/>
              <w:rPr>
                <w:sz w:val="24"/>
                <w:szCs w:val="24"/>
              </w:rPr>
            </w:pPr>
            <w:r w:rsidRPr="0085248F">
              <w:rPr>
                <w:sz w:val="24"/>
                <w:szCs w:val="24"/>
              </w:rPr>
              <w:t>Wales Consultation on Public Procurement Secondary Legislation: Part 1</w:t>
            </w:r>
          </w:p>
        </w:tc>
        <w:tc>
          <w:tcPr>
            <w:tcW w:w="1479" w:type="dxa"/>
          </w:tcPr>
          <w:p w:rsidR="007A377B" w:rsidRDefault="007A377B" w:rsidP="00880694">
            <w:pPr>
              <w:pStyle w:val="NoSpacing"/>
              <w:rPr>
                <w:sz w:val="24"/>
                <w:szCs w:val="24"/>
              </w:rPr>
            </w:pPr>
          </w:p>
        </w:tc>
      </w:tr>
      <w:tr w:rsidR="007A377B" w:rsidTr="007522A4">
        <w:tc>
          <w:tcPr>
            <w:tcW w:w="2376" w:type="dxa"/>
          </w:tcPr>
          <w:p w:rsidR="007A377B" w:rsidRDefault="00321319" w:rsidP="00880694">
            <w:pPr>
              <w:pStyle w:val="NoSpacing"/>
              <w:rPr>
                <w:sz w:val="24"/>
                <w:szCs w:val="24"/>
              </w:rPr>
            </w:pPr>
            <w:r>
              <w:rPr>
                <w:sz w:val="24"/>
                <w:szCs w:val="24"/>
              </w:rPr>
              <w:t>Resident</w:t>
            </w:r>
          </w:p>
        </w:tc>
        <w:tc>
          <w:tcPr>
            <w:tcW w:w="5387" w:type="dxa"/>
          </w:tcPr>
          <w:p w:rsidR="007A377B" w:rsidRPr="00321319" w:rsidRDefault="00321319" w:rsidP="00880694">
            <w:pPr>
              <w:pStyle w:val="NoSpacing"/>
              <w:rPr>
                <w:sz w:val="24"/>
                <w:szCs w:val="24"/>
              </w:rPr>
            </w:pPr>
            <w:r w:rsidRPr="00321319">
              <w:rPr>
                <w:rFonts w:cs="Arial"/>
                <w:color w:val="222222"/>
                <w:sz w:val="24"/>
                <w:szCs w:val="24"/>
                <w:shd w:val="clear" w:color="auto" w:fill="FFFFFF"/>
              </w:rPr>
              <w:t>I can see proposal or number 1031. I would have to oppose this meaning that this is an open community space enjoyed by so many and those who are also disabled and elderly - to walk their dogs, walk with children and enjoy in general. There are many empty fields around that people could use our rent that are not used wisely by the community. Thank you</w:t>
            </w:r>
          </w:p>
        </w:tc>
        <w:tc>
          <w:tcPr>
            <w:tcW w:w="1479" w:type="dxa"/>
          </w:tcPr>
          <w:p w:rsidR="007A377B" w:rsidRDefault="007A377B" w:rsidP="00880694">
            <w:pPr>
              <w:pStyle w:val="NoSpacing"/>
              <w:rPr>
                <w:sz w:val="24"/>
                <w:szCs w:val="24"/>
              </w:rPr>
            </w:pPr>
          </w:p>
        </w:tc>
      </w:tr>
      <w:tr w:rsidR="007A377B" w:rsidTr="007522A4">
        <w:tc>
          <w:tcPr>
            <w:tcW w:w="2376" w:type="dxa"/>
          </w:tcPr>
          <w:p w:rsidR="007A377B" w:rsidRDefault="00321319" w:rsidP="00880694">
            <w:pPr>
              <w:pStyle w:val="NoSpacing"/>
              <w:rPr>
                <w:sz w:val="24"/>
                <w:szCs w:val="24"/>
              </w:rPr>
            </w:pPr>
            <w:r>
              <w:rPr>
                <w:sz w:val="24"/>
                <w:szCs w:val="24"/>
              </w:rPr>
              <w:t>One Voice Wales</w:t>
            </w:r>
          </w:p>
        </w:tc>
        <w:tc>
          <w:tcPr>
            <w:tcW w:w="5387" w:type="dxa"/>
          </w:tcPr>
          <w:p w:rsidR="00F56A5E" w:rsidRPr="00F56A5E" w:rsidRDefault="00F56A5E" w:rsidP="00F56A5E">
            <w:pPr>
              <w:shd w:val="clear" w:color="auto" w:fill="FFFFFF"/>
              <w:spacing w:before="240" w:after="240"/>
              <w:ind w:right="282"/>
              <w:rPr>
                <w:rFonts w:eastAsia="Times New Roman" w:cs="Arial"/>
                <w:color w:val="222222"/>
                <w:kern w:val="0"/>
                <w:sz w:val="24"/>
                <w:szCs w:val="24"/>
                <w:lang w:eastAsia="en-GB"/>
              </w:rPr>
            </w:pPr>
            <w:r>
              <w:rPr>
                <w:rFonts w:eastAsia="Times New Roman" w:cs="Arial"/>
                <w:b/>
                <w:bCs/>
                <w:color w:val="222222"/>
                <w:kern w:val="0"/>
                <w:sz w:val="24"/>
                <w:szCs w:val="24"/>
                <w:lang w:eastAsia="en-GB"/>
              </w:rPr>
              <w:t>(1)</w:t>
            </w:r>
            <w:r w:rsidR="007522A4">
              <w:rPr>
                <w:rFonts w:eastAsia="Times New Roman" w:cs="Arial"/>
                <w:b/>
                <w:bCs/>
                <w:color w:val="222222"/>
                <w:kern w:val="0"/>
                <w:sz w:val="24"/>
                <w:szCs w:val="24"/>
                <w:lang w:eastAsia="en-GB"/>
              </w:rPr>
              <w:t xml:space="preserve"> </w:t>
            </w:r>
            <w:r w:rsidRPr="00F56A5E">
              <w:rPr>
                <w:rFonts w:eastAsia="Times New Roman" w:cs="Arial"/>
                <w:b/>
                <w:bCs/>
                <w:color w:val="222222"/>
                <w:kern w:val="0"/>
                <w:sz w:val="24"/>
                <w:szCs w:val="24"/>
                <w:lang w:eastAsia="en-GB"/>
              </w:rPr>
              <w:t>One Voice Wales’ Innovative Practice Conference - Facing the Challenges of a Demanding Future</w:t>
            </w:r>
          </w:p>
          <w:p w:rsidR="00F56A5E" w:rsidRPr="00F56A5E" w:rsidRDefault="00F56A5E" w:rsidP="00F56A5E">
            <w:pPr>
              <w:shd w:val="clear" w:color="auto" w:fill="FFFFFF"/>
              <w:ind w:right="282"/>
              <w:rPr>
                <w:rFonts w:eastAsia="Times New Roman" w:cs="Arial"/>
                <w:color w:val="222222"/>
                <w:kern w:val="0"/>
                <w:sz w:val="24"/>
                <w:szCs w:val="24"/>
                <w:lang w:eastAsia="en-GB"/>
              </w:rPr>
            </w:pPr>
            <w:r w:rsidRPr="00F56A5E">
              <w:rPr>
                <w:rFonts w:eastAsia="Times New Roman" w:cs="Arial"/>
                <w:color w:val="222222"/>
                <w:kern w:val="0"/>
                <w:sz w:val="24"/>
                <w:szCs w:val="24"/>
                <w:lang w:eastAsia="en-GB"/>
              </w:rPr>
              <w:t>One Voice Wales is holding its Innovative Practice Conference at The Royal Welsh Showground on Wednesday 5</w:t>
            </w:r>
            <w:r w:rsidRPr="00F56A5E">
              <w:rPr>
                <w:rFonts w:eastAsia="Times New Roman" w:cs="Arial"/>
                <w:color w:val="222222"/>
                <w:kern w:val="0"/>
                <w:sz w:val="24"/>
                <w:szCs w:val="24"/>
                <w:vertAlign w:val="superscript"/>
                <w:lang w:eastAsia="en-GB"/>
              </w:rPr>
              <w:t>th</w:t>
            </w:r>
            <w:r w:rsidRPr="00F56A5E">
              <w:rPr>
                <w:rFonts w:eastAsia="Times New Roman" w:cs="Arial"/>
                <w:color w:val="222222"/>
                <w:kern w:val="0"/>
                <w:sz w:val="24"/>
                <w:szCs w:val="24"/>
                <w:lang w:eastAsia="en-GB"/>
              </w:rPr>
              <w:t> July.  There will be an excellent range of speakers, information on work programmes of relevance to our sector and workshops on innovative practice and Improvement Practice – certainly something to whet everyone’s appetite! </w:t>
            </w:r>
          </w:p>
          <w:p w:rsidR="00051443" w:rsidRDefault="00051443" w:rsidP="00051443">
            <w:pPr>
              <w:pStyle w:val="NoSpacing"/>
              <w:rPr>
                <w:sz w:val="24"/>
                <w:szCs w:val="24"/>
              </w:rPr>
            </w:pPr>
          </w:p>
          <w:p w:rsidR="00051443" w:rsidRPr="00F56A5E" w:rsidRDefault="00F56A5E" w:rsidP="00051443">
            <w:pPr>
              <w:pStyle w:val="NoSpacing"/>
              <w:rPr>
                <w:sz w:val="24"/>
                <w:szCs w:val="24"/>
              </w:rPr>
            </w:pPr>
            <w:r w:rsidRPr="007522A4">
              <w:rPr>
                <w:rFonts w:cs="Arial"/>
                <w:b/>
                <w:color w:val="222222"/>
                <w:sz w:val="24"/>
                <w:szCs w:val="24"/>
                <w:shd w:val="clear" w:color="auto" w:fill="FFFFFF"/>
              </w:rPr>
              <w:t>(2)</w:t>
            </w:r>
            <w:r>
              <w:rPr>
                <w:rFonts w:cs="Arial"/>
                <w:color w:val="222222"/>
                <w:sz w:val="24"/>
                <w:szCs w:val="24"/>
                <w:shd w:val="clear" w:color="auto" w:fill="FFFFFF"/>
              </w:rPr>
              <w:t xml:space="preserve"> </w:t>
            </w:r>
            <w:r w:rsidRPr="00F56A5E">
              <w:rPr>
                <w:rFonts w:cs="Arial"/>
                <w:color w:val="222222"/>
                <w:sz w:val="24"/>
                <w:szCs w:val="24"/>
                <w:shd w:val="clear" w:color="auto" w:fill="FFFFFF"/>
              </w:rPr>
              <w:t>You are invited to attend our 'Get ready for 20mph' virtual summit. The summit is taking place virtually via Microsoft Teams on </w:t>
            </w:r>
            <w:r w:rsidRPr="00F56A5E">
              <w:rPr>
                <w:rFonts w:cs="Arial"/>
                <w:b/>
                <w:bCs/>
                <w:color w:val="222222"/>
                <w:sz w:val="24"/>
                <w:szCs w:val="24"/>
                <w:shd w:val="clear" w:color="auto" w:fill="FFFFFF"/>
              </w:rPr>
              <w:t>Monday 3rd July 13:00 – 14:30.</w:t>
            </w:r>
          </w:p>
          <w:p w:rsidR="007A377B" w:rsidRDefault="007A377B" w:rsidP="00051443">
            <w:pPr>
              <w:pStyle w:val="NoSpacing"/>
              <w:rPr>
                <w:sz w:val="24"/>
                <w:szCs w:val="24"/>
              </w:rPr>
            </w:pPr>
          </w:p>
        </w:tc>
        <w:tc>
          <w:tcPr>
            <w:tcW w:w="1479" w:type="dxa"/>
          </w:tcPr>
          <w:p w:rsidR="007A377B" w:rsidRDefault="007A377B" w:rsidP="00880694">
            <w:pPr>
              <w:pStyle w:val="NoSpacing"/>
              <w:rPr>
                <w:sz w:val="24"/>
                <w:szCs w:val="24"/>
              </w:rPr>
            </w:pPr>
          </w:p>
        </w:tc>
      </w:tr>
      <w:tr w:rsidR="007A377B" w:rsidTr="007522A4">
        <w:tc>
          <w:tcPr>
            <w:tcW w:w="2376" w:type="dxa"/>
          </w:tcPr>
          <w:p w:rsidR="007A377B" w:rsidRDefault="00051443" w:rsidP="00880694">
            <w:pPr>
              <w:pStyle w:val="NoSpacing"/>
              <w:rPr>
                <w:sz w:val="24"/>
                <w:szCs w:val="24"/>
              </w:rPr>
            </w:pPr>
            <w:r>
              <w:rPr>
                <w:sz w:val="24"/>
                <w:szCs w:val="24"/>
              </w:rPr>
              <w:t>National Forest Wales.Gov</w:t>
            </w:r>
          </w:p>
        </w:tc>
        <w:tc>
          <w:tcPr>
            <w:tcW w:w="5387" w:type="dxa"/>
          </w:tcPr>
          <w:p w:rsidR="00051443" w:rsidRPr="00051443" w:rsidRDefault="00051443" w:rsidP="00051443">
            <w:pPr>
              <w:shd w:val="clear" w:color="auto" w:fill="FFFFFF"/>
              <w:rPr>
                <w:rFonts w:eastAsia="Times New Roman" w:cs="Arial"/>
                <w:color w:val="222222"/>
                <w:kern w:val="0"/>
                <w:sz w:val="24"/>
                <w:szCs w:val="24"/>
                <w:lang w:eastAsia="en-GB"/>
              </w:rPr>
            </w:pPr>
            <w:r w:rsidRPr="00051443">
              <w:rPr>
                <w:rFonts w:eastAsia="Times New Roman" w:cs="Arial"/>
                <w:color w:val="222222"/>
                <w:kern w:val="0"/>
                <w:sz w:val="24"/>
                <w:szCs w:val="24"/>
                <w:lang w:eastAsia="en-GB"/>
              </w:rPr>
              <w:t>Today we are excited to announce the new </w:t>
            </w:r>
            <w:r w:rsidRPr="00051443">
              <w:rPr>
                <w:rFonts w:eastAsia="Times New Roman" w:cs="Arial"/>
                <w:b/>
                <w:bCs/>
                <w:color w:val="222222"/>
                <w:kern w:val="0"/>
                <w:sz w:val="24"/>
                <w:szCs w:val="24"/>
                <w:lang w:eastAsia="en-GB"/>
              </w:rPr>
              <w:t>National Forest for Wales Status Scheme</w:t>
            </w:r>
            <w:r w:rsidRPr="00051443">
              <w:rPr>
                <w:rFonts w:eastAsia="Times New Roman" w:cs="Arial"/>
                <w:color w:val="222222"/>
                <w:kern w:val="0"/>
                <w:sz w:val="24"/>
                <w:szCs w:val="24"/>
                <w:lang w:eastAsia="en-GB"/>
              </w:rPr>
              <w:t>. </w:t>
            </w:r>
          </w:p>
          <w:p w:rsidR="00051443" w:rsidRPr="00051443" w:rsidRDefault="00051443" w:rsidP="00051443">
            <w:pPr>
              <w:shd w:val="clear" w:color="auto" w:fill="FFFFFF"/>
              <w:rPr>
                <w:rFonts w:ascii="Arial" w:eastAsia="Times New Roman" w:hAnsi="Arial" w:cs="Arial"/>
                <w:color w:val="222222"/>
                <w:kern w:val="0"/>
                <w:sz w:val="24"/>
                <w:szCs w:val="24"/>
                <w:lang w:eastAsia="en-GB"/>
              </w:rPr>
            </w:pPr>
            <w:r w:rsidRPr="00051443">
              <w:rPr>
                <w:rFonts w:eastAsia="Times New Roman" w:cs="Arial"/>
                <w:color w:val="222222"/>
                <w:kern w:val="0"/>
                <w:sz w:val="24"/>
                <w:szCs w:val="24"/>
                <w:lang w:eastAsia="en-GB"/>
              </w:rPr>
              <w:t>The scheme will enable woodlands not owned by the Welsh Government to become part of the National Forest for Wales network. These could be small urban or community woodlands, private land or farms, large areas of land owned by local authorities, charities or timber-producing woodlands.</w:t>
            </w:r>
            <w:r w:rsidRPr="00051443">
              <w:rPr>
                <w:rFonts w:ascii="Arial" w:eastAsia="Times New Roman" w:hAnsi="Arial" w:cs="Arial"/>
                <w:color w:val="222222"/>
                <w:kern w:val="0"/>
                <w:sz w:val="24"/>
                <w:szCs w:val="24"/>
                <w:lang w:eastAsia="en-GB"/>
              </w:rPr>
              <w:t> </w:t>
            </w:r>
          </w:p>
          <w:p w:rsidR="007A377B" w:rsidRDefault="007A377B" w:rsidP="00880694">
            <w:pPr>
              <w:pStyle w:val="NoSpacing"/>
              <w:rPr>
                <w:sz w:val="24"/>
                <w:szCs w:val="24"/>
              </w:rPr>
            </w:pPr>
          </w:p>
        </w:tc>
        <w:tc>
          <w:tcPr>
            <w:tcW w:w="1479" w:type="dxa"/>
          </w:tcPr>
          <w:p w:rsidR="007A377B" w:rsidRDefault="007A377B" w:rsidP="00880694">
            <w:pPr>
              <w:pStyle w:val="NoSpacing"/>
              <w:rPr>
                <w:sz w:val="24"/>
                <w:szCs w:val="24"/>
              </w:rPr>
            </w:pPr>
          </w:p>
        </w:tc>
      </w:tr>
      <w:tr w:rsidR="007A377B" w:rsidTr="007522A4">
        <w:tc>
          <w:tcPr>
            <w:tcW w:w="2376" w:type="dxa"/>
          </w:tcPr>
          <w:p w:rsidR="007A377B" w:rsidRDefault="005C4843" w:rsidP="00880694">
            <w:pPr>
              <w:pStyle w:val="NoSpacing"/>
              <w:rPr>
                <w:sz w:val="24"/>
                <w:szCs w:val="24"/>
              </w:rPr>
            </w:pPr>
            <w:r>
              <w:rPr>
                <w:sz w:val="24"/>
                <w:szCs w:val="24"/>
              </w:rPr>
              <w:t>Brian Lewis</w:t>
            </w:r>
          </w:p>
        </w:tc>
        <w:tc>
          <w:tcPr>
            <w:tcW w:w="5387" w:type="dxa"/>
          </w:tcPr>
          <w:p w:rsidR="007A377B" w:rsidRDefault="005C4843" w:rsidP="00880694">
            <w:pPr>
              <w:pStyle w:val="NoSpacing"/>
              <w:rPr>
                <w:sz w:val="24"/>
                <w:szCs w:val="24"/>
              </w:rPr>
            </w:pPr>
            <w:r>
              <w:rPr>
                <w:sz w:val="24"/>
                <w:szCs w:val="24"/>
              </w:rPr>
              <w:t xml:space="preserve">Resignation </w:t>
            </w:r>
          </w:p>
        </w:tc>
        <w:tc>
          <w:tcPr>
            <w:tcW w:w="1479" w:type="dxa"/>
          </w:tcPr>
          <w:p w:rsidR="007A377B" w:rsidRDefault="007A377B" w:rsidP="00880694">
            <w:pPr>
              <w:pStyle w:val="NoSpacing"/>
              <w:rPr>
                <w:sz w:val="24"/>
                <w:szCs w:val="24"/>
              </w:rPr>
            </w:pPr>
          </w:p>
        </w:tc>
      </w:tr>
    </w:tbl>
    <w:p w:rsidR="007A377B" w:rsidRPr="00200816" w:rsidRDefault="007A377B" w:rsidP="00880694">
      <w:pPr>
        <w:pStyle w:val="NoSpacing"/>
        <w:rPr>
          <w:sz w:val="24"/>
          <w:szCs w:val="24"/>
        </w:rPr>
      </w:pPr>
    </w:p>
    <w:sectPr w:rsidR="007A377B" w:rsidRPr="00200816" w:rsidSect="00B422D0">
      <w:headerReference w:type="default" r:id="rI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801" w:rsidRDefault="00141801" w:rsidP="00B422D0">
      <w:pPr>
        <w:spacing w:after="0" w:line="240" w:lineRule="auto"/>
      </w:pPr>
      <w:r>
        <w:separator/>
      </w:r>
    </w:p>
  </w:endnote>
  <w:endnote w:type="continuationSeparator" w:id="1">
    <w:p w:rsidR="00141801" w:rsidRDefault="00141801" w:rsidP="00B42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801" w:rsidRDefault="00141801" w:rsidP="00B422D0">
      <w:pPr>
        <w:spacing w:after="0" w:line="240" w:lineRule="auto"/>
      </w:pPr>
      <w:r>
        <w:separator/>
      </w:r>
    </w:p>
  </w:footnote>
  <w:footnote w:type="continuationSeparator" w:id="1">
    <w:p w:rsidR="00141801" w:rsidRDefault="00141801" w:rsidP="00B422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38" w:rsidRPr="00CC2A38" w:rsidRDefault="0088727C" w:rsidP="00CC2A38">
    <w:pPr>
      <w:pStyle w:val="Header"/>
      <w:ind w:right="800"/>
      <w:rPr>
        <w:color w:val="000000" w:themeColor="text1"/>
        <w:sz w:val="40"/>
        <w:szCs w:val="40"/>
      </w:rPr>
    </w:pPr>
    <w:r w:rsidRPr="00CC2A38">
      <w:rPr>
        <w:noProof/>
        <w:color w:val="000000" w:themeColor="text1"/>
        <w:sz w:val="40"/>
        <w:szCs w:val="40"/>
        <w:lang w:eastAsia="en-GB"/>
      </w:rPr>
      <w:drawing>
        <wp:anchor distT="0" distB="0" distL="114300" distR="114300" simplePos="0" relativeHeight="251659264" behindDoc="1" locked="0" layoutInCell="1" allowOverlap="1">
          <wp:simplePos x="0" y="0"/>
          <wp:positionH relativeFrom="column">
            <wp:posOffset>4324350</wp:posOffset>
          </wp:positionH>
          <wp:positionV relativeFrom="paragraph">
            <wp:posOffset>-201930</wp:posOffset>
          </wp:positionV>
          <wp:extent cx="1526540" cy="1034415"/>
          <wp:effectExtent l="0" t="0" r="0" b="0"/>
          <wp:wrapNone/>
          <wp:docPr id="1468976434" name="Picture 1" descr="A black and white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76434" name="Picture 1" descr="A black and white drawing of a house&#10;&#10;Description automatically generated with low confidence"/>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540" cy="1034415"/>
                  </a:xfrm>
                  <a:prstGeom prst="rect">
                    <a:avLst/>
                  </a:prstGeom>
                  <a:noFill/>
                  <a:ln>
                    <a:noFill/>
                  </a:ln>
                </pic:spPr>
              </pic:pic>
            </a:graphicData>
          </a:graphic>
        </wp:anchor>
      </w:drawing>
    </w:r>
    <w:r w:rsidRPr="00CC2A38">
      <w:rPr>
        <w:color w:val="000000" w:themeColor="text1"/>
        <w:sz w:val="40"/>
        <w:szCs w:val="40"/>
      </w:rPr>
      <w:t>Cyngor</w:t>
    </w:r>
    <w:r w:rsidR="00867B1D">
      <w:rPr>
        <w:color w:val="000000" w:themeColor="text1"/>
        <w:sz w:val="40"/>
        <w:szCs w:val="40"/>
      </w:rPr>
      <w:t xml:space="preserve"> </w:t>
    </w:r>
    <w:r w:rsidRPr="00CC2A38">
      <w:rPr>
        <w:color w:val="000000" w:themeColor="text1"/>
        <w:sz w:val="40"/>
        <w:szCs w:val="40"/>
      </w:rPr>
      <w:t>Cymuned</w:t>
    </w:r>
    <w:r w:rsidR="00867B1D">
      <w:rPr>
        <w:color w:val="000000" w:themeColor="text1"/>
        <w:sz w:val="40"/>
        <w:szCs w:val="40"/>
      </w:rPr>
      <w:t xml:space="preserve"> </w:t>
    </w:r>
    <w:r w:rsidRPr="00CC2A38">
      <w:rPr>
        <w:color w:val="000000" w:themeColor="text1"/>
        <w:sz w:val="40"/>
        <w:szCs w:val="40"/>
      </w:rPr>
      <w:t>Creunant</w:t>
    </w:r>
  </w:p>
  <w:p w:rsidR="00CC2A38" w:rsidRDefault="0088727C" w:rsidP="00CC2A38">
    <w:pPr>
      <w:pStyle w:val="Header"/>
      <w:ind w:right="800"/>
      <w:rPr>
        <w:color w:val="000000" w:themeColor="text1"/>
        <w:sz w:val="40"/>
        <w:szCs w:val="40"/>
      </w:rPr>
    </w:pPr>
    <w:r w:rsidRPr="00CC2A38">
      <w:rPr>
        <w:color w:val="000000" w:themeColor="text1"/>
        <w:sz w:val="40"/>
        <w:szCs w:val="40"/>
      </w:rPr>
      <w:t>Crynant Community Council</w:t>
    </w:r>
  </w:p>
  <w:p w:rsidR="00CC2A38" w:rsidRPr="00FF71B1" w:rsidRDefault="00141801" w:rsidP="00CC2A38">
    <w:pPr>
      <w:pStyle w:val="Header"/>
      <w:ind w:right="800"/>
      <w:rPr>
        <w:color w:val="000000" w:themeColor="text1"/>
        <w:sz w:val="20"/>
        <w:szCs w:val="20"/>
      </w:rPr>
    </w:pPr>
  </w:p>
  <w:p w:rsidR="00CC2A38" w:rsidRPr="00FF71B1" w:rsidRDefault="0088727C" w:rsidP="00CC2A38">
    <w:pPr>
      <w:pStyle w:val="Header"/>
      <w:ind w:right="800"/>
      <w:rPr>
        <w:b/>
        <w:bCs/>
        <w:color w:val="000000" w:themeColor="text1"/>
        <w:sz w:val="20"/>
        <w:szCs w:val="20"/>
      </w:rPr>
    </w:pPr>
    <w:r w:rsidRPr="00FF71B1">
      <w:rPr>
        <w:b/>
        <w:bCs/>
        <w:color w:val="000000" w:themeColor="text1"/>
        <w:sz w:val="20"/>
        <w:szCs w:val="20"/>
      </w:rPr>
      <w:t>Clerk to the Council</w:t>
    </w:r>
  </w:p>
  <w:p w:rsidR="00CC2A38" w:rsidRPr="00FF71B1" w:rsidRDefault="00911C15" w:rsidP="00CC2A38">
    <w:pPr>
      <w:pStyle w:val="Header"/>
      <w:ind w:right="800"/>
      <w:rPr>
        <w:b/>
        <w:bCs/>
        <w:color w:val="000000" w:themeColor="text1"/>
        <w:sz w:val="20"/>
        <w:szCs w:val="20"/>
      </w:rPr>
    </w:pPr>
    <w:r>
      <w:rPr>
        <w:b/>
        <w:bCs/>
        <w:color w:val="000000" w:themeColor="text1"/>
        <w:sz w:val="20"/>
        <w:szCs w:val="20"/>
      </w:rPr>
      <w:t xml:space="preserve">C/o Crynant Community Centre, </w:t>
    </w:r>
    <w:r w:rsidR="0088727C" w:rsidRPr="00FF71B1">
      <w:rPr>
        <w:b/>
        <w:bCs/>
        <w:color w:val="000000" w:themeColor="text1"/>
        <w:sz w:val="20"/>
        <w:szCs w:val="20"/>
      </w:rPr>
      <w:t>Woodland Road, Crynant, SA10 8RF</w:t>
    </w:r>
  </w:p>
  <w:p w:rsidR="00FF71B1" w:rsidRPr="00FF71B1" w:rsidRDefault="0088727C" w:rsidP="00CC2A38">
    <w:pPr>
      <w:pStyle w:val="Header"/>
      <w:ind w:right="800"/>
      <w:rPr>
        <w:b/>
        <w:bCs/>
        <w:color w:val="000000" w:themeColor="text1"/>
        <w:sz w:val="20"/>
        <w:szCs w:val="20"/>
        <w:lang w:val="fr-FR"/>
      </w:rPr>
    </w:pPr>
    <w:r w:rsidRPr="00FF71B1">
      <w:rPr>
        <w:b/>
        <w:bCs/>
        <w:color w:val="000000" w:themeColor="text1"/>
        <w:sz w:val="20"/>
        <w:szCs w:val="20"/>
        <w:lang w:val="fr-FR"/>
      </w:rPr>
      <w:t>Tel: (01639) 750082</w:t>
    </w:r>
    <w:r w:rsidRPr="00FF71B1">
      <w:rPr>
        <w:b/>
        <w:bCs/>
        <w:color w:val="000000" w:themeColor="text1"/>
        <w:sz w:val="20"/>
        <w:szCs w:val="20"/>
        <w:lang w:val="fr-FR"/>
      </w:rPr>
      <w:tab/>
      <w:t xml:space="preserve">Email: </w:t>
    </w:r>
    <w:hyperlink r:id="rId2" w:history="1">
      <w:r w:rsidRPr="00FF71B1">
        <w:rPr>
          <w:rStyle w:val="Hyperlink"/>
          <w:b/>
          <w:bCs/>
          <w:sz w:val="20"/>
          <w:szCs w:val="20"/>
          <w:lang w:val="fr-FR"/>
        </w:rPr>
        <w:t>crynantcc.clerk@gmail.com</w:t>
      </w:r>
    </w:hyperlink>
  </w:p>
  <w:p w:rsidR="00221B88" w:rsidRPr="00540B83" w:rsidRDefault="0088727C" w:rsidP="00CC2A38">
    <w:pPr>
      <w:pStyle w:val="Header"/>
      <w:ind w:right="800"/>
      <w:rPr>
        <w:color w:val="538135" w:themeColor="accent6" w:themeShade="BF"/>
        <w:sz w:val="32"/>
        <w:szCs w:val="32"/>
        <w:lang w:val="fr-FR"/>
      </w:rPr>
    </w:pPr>
    <w:r w:rsidRPr="00540B83">
      <w:rPr>
        <w:color w:val="538135" w:themeColor="accent6" w:themeShade="BF"/>
        <w:sz w:val="32"/>
        <w:szCs w:val="32"/>
        <w:lang w:val="fr-FR"/>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2NjQzMTIxMjQwsrAwMjZS0lEKTi0uzszPAykwrgUA9h7piiwAAAA="/>
  </w:docVars>
  <w:rsids>
    <w:rsidRoot w:val="00DF3C8A"/>
    <w:rsid w:val="00013355"/>
    <w:rsid w:val="0004010B"/>
    <w:rsid w:val="00051443"/>
    <w:rsid w:val="000802B8"/>
    <w:rsid w:val="0011429F"/>
    <w:rsid w:val="00141801"/>
    <w:rsid w:val="00200816"/>
    <w:rsid w:val="0021045F"/>
    <w:rsid w:val="002723F3"/>
    <w:rsid w:val="00274082"/>
    <w:rsid w:val="0029112C"/>
    <w:rsid w:val="002B7079"/>
    <w:rsid w:val="003078B5"/>
    <w:rsid w:val="00321319"/>
    <w:rsid w:val="00374335"/>
    <w:rsid w:val="003859B5"/>
    <w:rsid w:val="003D6FAC"/>
    <w:rsid w:val="004001EA"/>
    <w:rsid w:val="004230F2"/>
    <w:rsid w:val="004D01A3"/>
    <w:rsid w:val="005C4843"/>
    <w:rsid w:val="005D7C9D"/>
    <w:rsid w:val="0061290D"/>
    <w:rsid w:val="0064576B"/>
    <w:rsid w:val="006836BD"/>
    <w:rsid w:val="007005B1"/>
    <w:rsid w:val="00731050"/>
    <w:rsid w:val="007522A4"/>
    <w:rsid w:val="00753EE1"/>
    <w:rsid w:val="007A0666"/>
    <w:rsid w:val="007A377B"/>
    <w:rsid w:val="007B3D14"/>
    <w:rsid w:val="00806037"/>
    <w:rsid w:val="0085248F"/>
    <w:rsid w:val="008579D2"/>
    <w:rsid w:val="00867B1D"/>
    <w:rsid w:val="008779E3"/>
    <w:rsid w:val="00880694"/>
    <w:rsid w:val="0088727C"/>
    <w:rsid w:val="00890953"/>
    <w:rsid w:val="008B044D"/>
    <w:rsid w:val="008B0B92"/>
    <w:rsid w:val="008D5D0A"/>
    <w:rsid w:val="00911C15"/>
    <w:rsid w:val="00942BE4"/>
    <w:rsid w:val="00991F8E"/>
    <w:rsid w:val="00A62295"/>
    <w:rsid w:val="00AC17CB"/>
    <w:rsid w:val="00AD4D63"/>
    <w:rsid w:val="00B274AA"/>
    <w:rsid w:val="00B3658A"/>
    <w:rsid w:val="00B411E6"/>
    <w:rsid w:val="00B422D0"/>
    <w:rsid w:val="00B464D5"/>
    <w:rsid w:val="00B874D2"/>
    <w:rsid w:val="00C81559"/>
    <w:rsid w:val="00CA57D1"/>
    <w:rsid w:val="00CB0728"/>
    <w:rsid w:val="00CB7E53"/>
    <w:rsid w:val="00CC78D5"/>
    <w:rsid w:val="00D5415C"/>
    <w:rsid w:val="00D96600"/>
    <w:rsid w:val="00DF3C8A"/>
    <w:rsid w:val="00E52F07"/>
    <w:rsid w:val="00EB3960"/>
    <w:rsid w:val="00F56A5E"/>
    <w:rsid w:val="00FD42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GB"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C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C8A"/>
  </w:style>
  <w:style w:type="character" w:styleId="Hyperlink">
    <w:name w:val="Hyperlink"/>
    <w:basedOn w:val="DefaultParagraphFont"/>
    <w:uiPriority w:val="99"/>
    <w:unhideWhenUsed/>
    <w:rsid w:val="00DF3C8A"/>
    <w:rPr>
      <w:color w:val="0563C1" w:themeColor="hyperlink"/>
      <w:u w:val="single"/>
    </w:rPr>
  </w:style>
  <w:style w:type="paragraph" w:styleId="Footer">
    <w:name w:val="footer"/>
    <w:basedOn w:val="Normal"/>
    <w:link w:val="FooterChar"/>
    <w:uiPriority w:val="99"/>
    <w:semiHidden/>
    <w:unhideWhenUsed/>
    <w:rsid w:val="00867B1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7B1D"/>
  </w:style>
  <w:style w:type="paragraph" w:styleId="NormalWeb">
    <w:name w:val="Normal (Web)"/>
    <w:basedOn w:val="Normal"/>
    <w:uiPriority w:val="99"/>
    <w:semiHidden/>
    <w:unhideWhenUsed/>
    <w:rsid w:val="00274082"/>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Spacing">
    <w:name w:val="No Spacing"/>
    <w:uiPriority w:val="1"/>
    <w:qFormat/>
    <w:rsid w:val="00274082"/>
    <w:pPr>
      <w:spacing w:after="0" w:line="240" w:lineRule="auto"/>
    </w:pPr>
  </w:style>
  <w:style w:type="paragraph" w:styleId="BalloonText">
    <w:name w:val="Balloon Text"/>
    <w:basedOn w:val="Normal"/>
    <w:link w:val="BalloonTextChar"/>
    <w:uiPriority w:val="99"/>
    <w:semiHidden/>
    <w:unhideWhenUsed/>
    <w:rsid w:val="00374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335"/>
    <w:rPr>
      <w:rFonts w:ascii="Tahoma" w:hAnsi="Tahoma" w:cs="Tahoma"/>
      <w:sz w:val="16"/>
      <w:szCs w:val="16"/>
    </w:rPr>
  </w:style>
  <w:style w:type="table" w:styleId="TableGrid">
    <w:name w:val="Table Grid"/>
    <w:basedOn w:val="TableNormal"/>
    <w:uiPriority w:val="39"/>
    <w:rsid w:val="007A37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54630590">
      <w:bodyDiv w:val="1"/>
      <w:marLeft w:val="0"/>
      <w:marRight w:val="0"/>
      <w:marTop w:val="0"/>
      <w:marBottom w:val="0"/>
      <w:divBdr>
        <w:top w:val="none" w:sz="0" w:space="0" w:color="auto"/>
        <w:left w:val="none" w:sz="0" w:space="0" w:color="auto"/>
        <w:bottom w:val="none" w:sz="0" w:space="0" w:color="auto"/>
        <w:right w:val="none" w:sz="0" w:space="0" w:color="auto"/>
      </w:divBdr>
    </w:div>
    <w:div w:id="1285236260">
      <w:bodyDiv w:val="1"/>
      <w:marLeft w:val="0"/>
      <w:marRight w:val="0"/>
      <w:marTop w:val="0"/>
      <w:marBottom w:val="0"/>
      <w:divBdr>
        <w:top w:val="none" w:sz="0" w:space="0" w:color="auto"/>
        <w:left w:val="none" w:sz="0" w:space="0" w:color="auto"/>
        <w:bottom w:val="none" w:sz="0" w:space="0" w:color="auto"/>
        <w:right w:val="none" w:sz="0" w:space="0" w:color="auto"/>
      </w:divBdr>
    </w:div>
    <w:div w:id="1484538698">
      <w:bodyDiv w:val="1"/>
      <w:marLeft w:val="0"/>
      <w:marRight w:val="0"/>
      <w:marTop w:val="0"/>
      <w:marBottom w:val="0"/>
      <w:divBdr>
        <w:top w:val="none" w:sz="0" w:space="0" w:color="auto"/>
        <w:left w:val="none" w:sz="0" w:space="0" w:color="auto"/>
        <w:bottom w:val="none" w:sz="0" w:space="0" w:color="auto"/>
        <w:right w:val="none" w:sz="0" w:space="0" w:color="auto"/>
      </w:divBdr>
    </w:div>
    <w:div w:id="203669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crynantcc.clerk@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farthing</dc:creator>
  <cp:lastModifiedBy>ASUS</cp:lastModifiedBy>
  <cp:revision>14</cp:revision>
  <cp:lastPrinted>2023-06-19T10:20:00Z</cp:lastPrinted>
  <dcterms:created xsi:type="dcterms:W3CDTF">2023-06-26T09:21:00Z</dcterms:created>
  <dcterms:modified xsi:type="dcterms:W3CDTF">2023-06-26T11:38:00Z</dcterms:modified>
</cp:coreProperties>
</file>